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81DD" w14:textId="43587BD8" w:rsidR="00E4594F" w:rsidRDefault="001130A3" w:rsidP="00E4594F">
      <w:pPr>
        <w:spacing w:line="264" w:lineRule="auto"/>
        <w:rPr>
          <w:b/>
          <w:sz w:val="22"/>
          <w:szCs w:val="22"/>
        </w:rPr>
      </w:pPr>
      <w:r>
        <w:rPr>
          <w:b/>
          <w:sz w:val="22"/>
          <w:szCs w:val="22"/>
        </w:rPr>
        <w:t>NCD FORM 1</w:t>
      </w:r>
    </w:p>
    <w:p w14:paraId="01EDE458" w14:textId="77777777" w:rsidR="00820786" w:rsidRDefault="00820786" w:rsidP="00E4594F">
      <w:pPr>
        <w:spacing w:line="264" w:lineRule="auto"/>
        <w:rPr>
          <w:b/>
          <w:sz w:val="22"/>
          <w:szCs w:val="22"/>
        </w:rPr>
      </w:pPr>
    </w:p>
    <w:p w14:paraId="6BCD3559" w14:textId="77777777" w:rsidR="005058BC" w:rsidRPr="002B781E" w:rsidRDefault="005058BC" w:rsidP="005058BC">
      <w:pPr>
        <w:jc w:val="center"/>
        <w:rPr>
          <w:rFonts w:eastAsia="Microsoft JhengHei"/>
          <w:b/>
          <w:sz w:val="28"/>
          <w:lang w:eastAsia="zh-CN"/>
        </w:rPr>
      </w:pPr>
      <w:r w:rsidRPr="002B781E">
        <w:rPr>
          <w:rFonts w:eastAsia="Microsoft JhengHei"/>
          <w:b/>
          <w:sz w:val="28"/>
          <w:lang w:eastAsia="zh-CN"/>
        </w:rPr>
        <w:t xml:space="preserve">Bond Connect </w:t>
      </w:r>
      <w:r w:rsidRPr="002B781E">
        <w:rPr>
          <w:rFonts w:eastAsia="Microsoft JhengHei" w:hint="eastAsia"/>
          <w:b/>
          <w:sz w:val="28"/>
          <w:lang w:eastAsia="zh-CN"/>
        </w:rPr>
        <w:t>N</w:t>
      </w:r>
      <w:r w:rsidRPr="002B781E">
        <w:rPr>
          <w:rFonts w:eastAsia="Microsoft JhengHei"/>
          <w:b/>
          <w:sz w:val="28"/>
          <w:lang w:eastAsia="zh-CN"/>
        </w:rPr>
        <w:t xml:space="preserve">CD Primary </w:t>
      </w:r>
      <w:r>
        <w:rPr>
          <w:rFonts w:eastAsia="Microsoft JhengHei"/>
          <w:b/>
          <w:sz w:val="28"/>
          <w:lang w:eastAsia="zh-CN"/>
        </w:rPr>
        <w:t xml:space="preserve">Subscription </w:t>
      </w:r>
      <w:r w:rsidRPr="002B781E">
        <w:rPr>
          <w:rFonts w:eastAsia="Microsoft JhengHei" w:hint="eastAsia"/>
          <w:b/>
          <w:sz w:val="28"/>
          <w:lang w:eastAsia="zh-CN"/>
        </w:rPr>
        <w:t>S</w:t>
      </w:r>
      <w:r w:rsidRPr="002B781E">
        <w:rPr>
          <w:rFonts w:eastAsia="Microsoft JhengHei"/>
          <w:b/>
          <w:sz w:val="28"/>
          <w:lang w:eastAsia="zh-CN"/>
        </w:rPr>
        <w:t>ervice Activation Form</w:t>
      </w:r>
    </w:p>
    <w:p w14:paraId="4010D322" w14:textId="77777777" w:rsidR="004846F7" w:rsidRDefault="004846F7" w:rsidP="005058BC">
      <w:pPr>
        <w:spacing w:before="60" w:after="60"/>
        <w:rPr>
          <w:rFonts w:eastAsia="Microsoft JhengHei"/>
          <w:i/>
          <w:iCs/>
          <w:lang w:eastAsia="zh-CN"/>
        </w:rPr>
      </w:pPr>
    </w:p>
    <w:p w14:paraId="078044F1" w14:textId="2F0FCD0C" w:rsidR="005058BC" w:rsidRPr="00193351" w:rsidRDefault="00203EF3" w:rsidP="00203EF3">
      <w:pPr>
        <w:spacing w:before="60" w:after="60"/>
        <w:jc w:val="right"/>
        <w:rPr>
          <w:rFonts w:eastAsia="SimSun"/>
          <w:i/>
          <w:iCs/>
          <w:lang w:eastAsia="zh-CN"/>
        </w:rPr>
      </w:pPr>
      <w:r>
        <w:rPr>
          <w:rFonts w:eastAsia="Microsoft JhengHei"/>
          <w:i/>
          <w:iCs/>
          <w:lang w:eastAsia="zh-CN"/>
        </w:rPr>
        <w:t xml:space="preserve">* Mandatory fields                                                                                                             </w:t>
      </w:r>
      <w:r w:rsidR="001774C4">
        <w:rPr>
          <w:rFonts w:eastAsia="Microsoft JhengHei"/>
          <w:i/>
          <w:iCs/>
          <w:lang w:eastAsia="zh-CN"/>
        </w:rPr>
        <w:t xml:space="preserve">   </w:t>
      </w:r>
      <w:r>
        <w:rPr>
          <w:rFonts w:eastAsia="Microsoft JhengHei"/>
          <w:i/>
          <w:iCs/>
          <w:lang w:eastAsia="zh-CN"/>
        </w:rPr>
        <w:t xml:space="preserve">              </w:t>
      </w:r>
      <w:r w:rsidR="001130A3">
        <w:rPr>
          <w:rFonts w:eastAsia="Microsoft JhengHei"/>
          <w:i/>
          <w:iCs/>
          <w:lang w:eastAsia="zh-CN"/>
        </w:rPr>
        <w:t>(Version</w:t>
      </w:r>
      <w:r w:rsidR="005058BC" w:rsidRPr="00193351">
        <w:rPr>
          <w:rFonts w:eastAsia="Microsoft JhengHei"/>
          <w:i/>
          <w:iCs/>
          <w:lang w:eastAsia="zh-CN"/>
        </w:rPr>
        <w:t xml:space="preserve">: </w:t>
      </w:r>
      <w:r w:rsidR="00570F8B">
        <w:rPr>
          <w:rFonts w:eastAsia="Microsoft JhengHei"/>
          <w:i/>
          <w:iCs/>
          <w:lang w:eastAsia="zh-CN"/>
        </w:rPr>
        <w:t>2</w:t>
      </w:r>
      <w:r w:rsidR="005058BC" w:rsidRPr="00193351">
        <w:rPr>
          <w:rFonts w:eastAsia="Microsoft JhengHei"/>
          <w:i/>
          <w:iCs/>
          <w:lang w:eastAsia="zh-CN"/>
        </w:rPr>
        <w:t xml:space="preserve"> </w:t>
      </w:r>
      <w:r w:rsidR="00570F8B">
        <w:rPr>
          <w:rFonts w:eastAsia="Microsoft JhengHei"/>
          <w:i/>
          <w:iCs/>
          <w:lang w:eastAsia="zh-CN"/>
        </w:rPr>
        <w:t>Dec</w:t>
      </w:r>
      <w:r w:rsidR="005058BC" w:rsidRPr="00193351">
        <w:rPr>
          <w:rFonts w:eastAsia="Microsoft JhengHei"/>
          <w:i/>
          <w:iCs/>
          <w:lang w:eastAsia="zh-CN"/>
        </w:rPr>
        <w:t xml:space="preserve"> 20</w:t>
      </w:r>
      <w:r w:rsidR="00F50E49">
        <w:rPr>
          <w:rFonts w:eastAsia="Microsoft JhengHei"/>
          <w:i/>
          <w:iCs/>
          <w:lang w:eastAsia="zh-CN"/>
        </w:rPr>
        <w:t>2</w:t>
      </w:r>
      <w:r w:rsidR="00570F8B">
        <w:rPr>
          <w:rFonts w:eastAsia="Microsoft JhengHei"/>
          <w:i/>
          <w:iCs/>
          <w:lang w:eastAsia="zh-CN"/>
        </w:rPr>
        <w:t>1</w:t>
      </w:r>
      <w:r w:rsidR="001130A3">
        <w:rPr>
          <w:rFonts w:eastAsia="Microsoft JhengHei"/>
          <w:i/>
          <w:iCs/>
          <w:lang w:eastAsia="zh-CN"/>
        </w:rPr>
        <w:t>)</w:t>
      </w:r>
    </w:p>
    <w:tbl>
      <w:tblPr>
        <w:tblStyle w:val="TableGrid"/>
        <w:tblW w:w="9895" w:type="dxa"/>
        <w:jc w:val="center"/>
        <w:tblLook w:val="04A0" w:firstRow="1" w:lastRow="0" w:firstColumn="1" w:lastColumn="0" w:noHBand="0" w:noVBand="1"/>
      </w:tblPr>
      <w:tblGrid>
        <w:gridCol w:w="3505"/>
        <w:gridCol w:w="6390"/>
      </w:tblGrid>
      <w:tr w:rsidR="005058BC" w:rsidRPr="002B781E" w14:paraId="0E48BD3E" w14:textId="77777777" w:rsidTr="00B45671">
        <w:trPr>
          <w:jc w:val="center"/>
        </w:trPr>
        <w:tc>
          <w:tcPr>
            <w:tcW w:w="9895" w:type="dxa"/>
            <w:gridSpan w:val="2"/>
            <w:shd w:val="clear" w:color="auto" w:fill="D9D9D9" w:themeFill="background1" w:themeFillShade="D9"/>
          </w:tcPr>
          <w:p w14:paraId="5EE18F71" w14:textId="6C86F304" w:rsidR="005058BC" w:rsidRPr="002B781E" w:rsidRDefault="00621AE8" w:rsidP="00B45671">
            <w:pPr>
              <w:spacing w:before="60" w:after="60"/>
              <w:rPr>
                <w:rFonts w:eastAsia="Microsoft JhengHei"/>
                <w:b/>
                <w:sz w:val="20"/>
                <w:szCs w:val="20"/>
                <w:lang w:eastAsia="zh-CN"/>
              </w:rPr>
            </w:pPr>
            <w:r>
              <w:rPr>
                <w:rFonts w:eastAsia="Microsoft JhengHei"/>
                <w:b/>
                <w:sz w:val="20"/>
                <w:szCs w:val="20"/>
                <w:lang w:eastAsia="zh-CN"/>
              </w:rPr>
              <w:t xml:space="preserve">Section 1. </w:t>
            </w:r>
            <w:r w:rsidR="005058BC" w:rsidRPr="002B781E">
              <w:rPr>
                <w:rFonts w:eastAsia="Microsoft JhengHei"/>
                <w:b/>
                <w:sz w:val="20"/>
                <w:szCs w:val="20"/>
                <w:lang w:eastAsia="zh-CN"/>
              </w:rPr>
              <w:t>Investor Information</w:t>
            </w:r>
          </w:p>
        </w:tc>
      </w:tr>
      <w:tr w:rsidR="005058BC" w:rsidRPr="002B781E" w14:paraId="38ACAAB4" w14:textId="77777777" w:rsidTr="00820786">
        <w:trPr>
          <w:jc w:val="center"/>
        </w:trPr>
        <w:tc>
          <w:tcPr>
            <w:tcW w:w="3505" w:type="dxa"/>
          </w:tcPr>
          <w:p w14:paraId="1790A92D" w14:textId="3A831431" w:rsidR="005058BC" w:rsidRPr="00193351" w:rsidRDefault="005058BC" w:rsidP="00B45671">
            <w:pPr>
              <w:spacing w:before="60" w:after="60"/>
              <w:rPr>
                <w:rFonts w:eastAsia="SimSun"/>
                <w:sz w:val="20"/>
                <w:szCs w:val="20"/>
                <w:lang w:eastAsia="zh-CN"/>
              </w:rPr>
            </w:pPr>
            <w:r w:rsidRPr="002B781E">
              <w:rPr>
                <w:rFonts w:eastAsia="Microsoft JhengHei"/>
                <w:sz w:val="20"/>
                <w:szCs w:val="20"/>
                <w:lang w:eastAsia="zh-CN"/>
              </w:rPr>
              <w:t>Full Name</w:t>
            </w:r>
            <w:r w:rsidR="00031EF3">
              <w:rPr>
                <w:rFonts w:eastAsia="Microsoft JhengHei"/>
                <w:sz w:val="20"/>
                <w:szCs w:val="20"/>
                <w:lang w:eastAsia="zh-CN"/>
              </w:rPr>
              <w:t xml:space="preserve"> </w:t>
            </w:r>
            <w:r w:rsidR="00031EF3">
              <w:rPr>
                <w:rFonts w:eastAsia="SimSun" w:hint="eastAsia"/>
                <w:sz w:val="20"/>
                <w:szCs w:val="20"/>
                <w:lang w:eastAsia="zh-CN"/>
              </w:rPr>
              <w:t>(</w:t>
            </w:r>
            <w:r w:rsidR="00031EF3">
              <w:rPr>
                <w:rFonts w:eastAsia="SimSun"/>
                <w:sz w:val="20"/>
                <w:szCs w:val="20"/>
                <w:lang w:eastAsia="zh-CN"/>
              </w:rPr>
              <w:t>English)</w:t>
            </w:r>
            <w:r w:rsidR="00C31054">
              <w:rPr>
                <w:rFonts w:eastAsia="Microsoft JhengHei"/>
                <w:sz w:val="20"/>
                <w:szCs w:val="20"/>
                <w:lang w:eastAsia="zh-CN"/>
              </w:rPr>
              <w:t>*</w:t>
            </w:r>
          </w:p>
        </w:tc>
        <w:tc>
          <w:tcPr>
            <w:tcW w:w="6390" w:type="dxa"/>
          </w:tcPr>
          <w:p w14:paraId="23B6D8EC" w14:textId="39299DC4" w:rsidR="005058BC" w:rsidRPr="002B781E" w:rsidRDefault="00031EF3" w:rsidP="00820786">
            <w:pPr>
              <w:spacing w:before="60" w:after="60"/>
              <w:rPr>
                <w:rFonts w:eastAsia="Microsoft JhengHei"/>
                <w:sz w:val="20"/>
                <w:szCs w:val="20"/>
                <w:lang w:eastAsia="zh-CN"/>
              </w:rPr>
            </w:pPr>
            <w:r>
              <w:rPr>
                <w:rFonts w:eastAsia="Microsoft JhengHei"/>
                <w:i/>
                <w:iCs/>
                <w:color w:val="FF0000"/>
                <w:sz w:val="20"/>
                <w:szCs w:val="20"/>
                <w:lang w:eastAsia="zh-CN"/>
              </w:rPr>
              <w:t>English f</w:t>
            </w:r>
            <w:r w:rsidR="00820786" w:rsidRPr="00820786">
              <w:rPr>
                <w:rFonts w:eastAsia="Microsoft JhengHei"/>
                <w:i/>
                <w:iCs/>
                <w:color w:val="FF0000"/>
                <w:sz w:val="20"/>
                <w:szCs w:val="20"/>
                <w:lang w:eastAsia="zh-CN"/>
              </w:rPr>
              <w:t xml:space="preserve">ull name of the investor as </w:t>
            </w:r>
            <w:r w:rsidR="00820786">
              <w:rPr>
                <w:rFonts w:eastAsia="Microsoft JhengHei"/>
                <w:i/>
                <w:iCs/>
                <w:color w:val="FF0000"/>
                <w:sz w:val="20"/>
                <w:szCs w:val="20"/>
                <w:lang w:eastAsia="zh-CN"/>
              </w:rPr>
              <w:t>in the Filing Notice issued by PBOC</w:t>
            </w:r>
            <w:r w:rsidR="00820786" w:rsidRPr="00820786">
              <w:rPr>
                <w:rFonts w:eastAsia="Microsoft JhengHei"/>
                <w:i/>
                <w:iCs/>
                <w:color w:val="FF0000"/>
                <w:sz w:val="20"/>
                <w:szCs w:val="20"/>
                <w:lang w:eastAsia="zh-CN"/>
              </w:rPr>
              <w:t xml:space="preserve">, e.g. </w:t>
            </w:r>
            <w:r w:rsidR="000F5D1C">
              <w:rPr>
                <w:rFonts w:eastAsia="Microsoft JhengHei"/>
                <w:i/>
                <w:iCs/>
                <w:color w:val="FF0000"/>
                <w:sz w:val="20"/>
                <w:szCs w:val="20"/>
                <w:lang w:eastAsia="zh-CN"/>
              </w:rPr>
              <w:t>XYZ</w:t>
            </w:r>
            <w:r w:rsidR="00820786" w:rsidRPr="00820786">
              <w:rPr>
                <w:rFonts w:eastAsia="Microsoft JhengHei"/>
                <w:i/>
                <w:iCs/>
                <w:color w:val="FF0000"/>
                <w:sz w:val="20"/>
                <w:szCs w:val="20"/>
                <w:lang w:eastAsia="zh-CN"/>
              </w:rPr>
              <w:t xml:space="preserve"> Asset Management-Investment Fund-</w:t>
            </w:r>
            <w:proofErr w:type="spellStart"/>
            <w:r w:rsidR="00820786" w:rsidRPr="00820786">
              <w:rPr>
                <w:rFonts w:eastAsia="Microsoft JhengHei"/>
                <w:i/>
                <w:iCs/>
                <w:color w:val="FF0000"/>
                <w:sz w:val="20"/>
                <w:szCs w:val="20"/>
                <w:lang w:eastAsia="zh-CN"/>
              </w:rPr>
              <w:t>bc</w:t>
            </w:r>
            <w:proofErr w:type="spellEnd"/>
          </w:p>
        </w:tc>
      </w:tr>
      <w:tr w:rsidR="00031EF3" w:rsidRPr="002B781E" w14:paraId="7B0F30DB" w14:textId="77777777" w:rsidTr="00820786">
        <w:trPr>
          <w:jc w:val="center"/>
        </w:trPr>
        <w:tc>
          <w:tcPr>
            <w:tcW w:w="3505" w:type="dxa"/>
          </w:tcPr>
          <w:p w14:paraId="5CB5400C" w14:textId="3022A41B" w:rsidR="00031EF3" w:rsidRPr="002B781E" w:rsidRDefault="00031EF3" w:rsidP="00B45671">
            <w:pPr>
              <w:spacing w:before="60" w:after="60"/>
              <w:rPr>
                <w:rFonts w:eastAsia="Microsoft JhengHei"/>
                <w:sz w:val="20"/>
                <w:szCs w:val="20"/>
                <w:lang w:eastAsia="zh-CN"/>
              </w:rPr>
            </w:pPr>
            <w:r>
              <w:rPr>
                <w:rFonts w:eastAsia="Microsoft JhengHei"/>
                <w:sz w:val="20"/>
                <w:szCs w:val="20"/>
                <w:lang w:eastAsia="zh-CN"/>
              </w:rPr>
              <w:t>Full Name (Chinese)*</w:t>
            </w:r>
          </w:p>
        </w:tc>
        <w:tc>
          <w:tcPr>
            <w:tcW w:w="6390" w:type="dxa"/>
          </w:tcPr>
          <w:p w14:paraId="306703F2" w14:textId="2FA45355" w:rsidR="00031EF3" w:rsidRPr="00820786" w:rsidRDefault="00031EF3" w:rsidP="00820786">
            <w:pPr>
              <w:spacing w:before="60" w:after="60"/>
              <w:rPr>
                <w:rFonts w:eastAsia="Microsoft JhengHei"/>
                <w:i/>
                <w:iCs/>
                <w:color w:val="FF0000"/>
                <w:sz w:val="20"/>
                <w:szCs w:val="20"/>
                <w:lang w:eastAsia="zh-CN"/>
              </w:rPr>
            </w:pPr>
            <w:r>
              <w:rPr>
                <w:rFonts w:eastAsia="Microsoft JhengHei"/>
                <w:i/>
                <w:iCs/>
                <w:color w:val="FF0000"/>
                <w:sz w:val="20"/>
                <w:szCs w:val="20"/>
                <w:lang w:eastAsia="zh-CN"/>
              </w:rPr>
              <w:t>Chinese f</w:t>
            </w:r>
            <w:r w:rsidRPr="00820786">
              <w:rPr>
                <w:rFonts w:eastAsia="Microsoft JhengHei"/>
                <w:i/>
                <w:iCs/>
                <w:color w:val="FF0000"/>
                <w:sz w:val="20"/>
                <w:szCs w:val="20"/>
                <w:lang w:eastAsia="zh-CN"/>
              </w:rPr>
              <w:t xml:space="preserve">ull name of the investor as </w:t>
            </w:r>
            <w:r>
              <w:rPr>
                <w:rFonts w:eastAsia="Microsoft JhengHei"/>
                <w:i/>
                <w:iCs/>
                <w:color w:val="FF0000"/>
                <w:sz w:val="20"/>
                <w:szCs w:val="20"/>
                <w:lang w:eastAsia="zh-CN"/>
              </w:rPr>
              <w:t>in the Filing Notice issued by PBOC</w:t>
            </w:r>
            <w:r w:rsidRPr="00820786">
              <w:rPr>
                <w:rFonts w:eastAsia="Microsoft JhengHei"/>
                <w:i/>
                <w:iCs/>
                <w:color w:val="FF0000"/>
                <w:sz w:val="20"/>
                <w:szCs w:val="20"/>
                <w:lang w:eastAsia="zh-CN"/>
              </w:rPr>
              <w:t xml:space="preserve">, e.g. </w:t>
            </w:r>
            <w:r>
              <w:rPr>
                <w:rFonts w:ascii="SimSun" w:eastAsia="SimSun" w:hAnsi="SimSun" w:hint="eastAsia"/>
                <w:i/>
                <w:iCs/>
                <w:color w:val="FF0000"/>
                <w:sz w:val="20"/>
                <w:szCs w:val="20"/>
                <w:lang w:eastAsia="zh-CN"/>
              </w:rPr>
              <w:t>某资产管理公司-某基金产品</w:t>
            </w:r>
            <w:r w:rsidRPr="00820786">
              <w:rPr>
                <w:rFonts w:eastAsia="Microsoft JhengHei"/>
                <w:i/>
                <w:iCs/>
                <w:color w:val="FF0000"/>
                <w:sz w:val="20"/>
                <w:szCs w:val="20"/>
                <w:lang w:eastAsia="zh-CN"/>
              </w:rPr>
              <w:t>-</w:t>
            </w:r>
            <w:proofErr w:type="spellStart"/>
            <w:r w:rsidRPr="00820786">
              <w:rPr>
                <w:rFonts w:eastAsia="Microsoft JhengHei"/>
                <w:i/>
                <w:iCs/>
                <w:color w:val="FF0000"/>
                <w:sz w:val="20"/>
                <w:szCs w:val="20"/>
                <w:lang w:eastAsia="zh-CN"/>
              </w:rPr>
              <w:t>bc</w:t>
            </w:r>
            <w:proofErr w:type="spellEnd"/>
          </w:p>
        </w:tc>
      </w:tr>
      <w:tr w:rsidR="005058BC" w:rsidRPr="002B781E" w14:paraId="1E71D390" w14:textId="77777777" w:rsidTr="00820786">
        <w:trPr>
          <w:jc w:val="center"/>
        </w:trPr>
        <w:tc>
          <w:tcPr>
            <w:tcW w:w="3505" w:type="dxa"/>
          </w:tcPr>
          <w:p w14:paraId="34FD1BBA" w14:textId="314B4F67" w:rsidR="005058BC" w:rsidRPr="00193351" w:rsidRDefault="00846E58" w:rsidP="00B45671">
            <w:pPr>
              <w:spacing w:before="60" w:after="60"/>
              <w:rPr>
                <w:rFonts w:eastAsia="SimSun"/>
                <w:sz w:val="20"/>
                <w:szCs w:val="20"/>
                <w:lang w:eastAsia="zh-CN"/>
              </w:rPr>
            </w:pPr>
            <w:r>
              <w:rPr>
                <w:rFonts w:eastAsia="Microsoft JhengHei"/>
                <w:sz w:val="20"/>
                <w:szCs w:val="20"/>
                <w:lang w:eastAsia="zh-CN"/>
              </w:rPr>
              <w:t xml:space="preserve">Place </w:t>
            </w:r>
            <w:r w:rsidR="00820786">
              <w:rPr>
                <w:rFonts w:eastAsia="Microsoft JhengHei"/>
                <w:sz w:val="20"/>
                <w:szCs w:val="20"/>
                <w:lang w:eastAsia="zh-CN"/>
              </w:rPr>
              <w:t>of Registration</w:t>
            </w:r>
            <w:r w:rsidR="00C31054">
              <w:rPr>
                <w:rFonts w:eastAsia="Microsoft JhengHei"/>
                <w:sz w:val="20"/>
                <w:szCs w:val="20"/>
                <w:lang w:eastAsia="zh-CN"/>
              </w:rPr>
              <w:t>*</w:t>
            </w:r>
          </w:p>
        </w:tc>
        <w:tc>
          <w:tcPr>
            <w:tcW w:w="6390" w:type="dxa"/>
          </w:tcPr>
          <w:p w14:paraId="6D1D772C" w14:textId="0B6D46CB" w:rsidR="005058BC" w:rsidRPr="00820786" w:rsidRDefault="00820786" w:rsidP="00B45671">
            <w:pPr>
              <w:spacing w:before="60" w:after="60"/>
              <w:rPr>
                <w:rFonts w:eastAsia="Microsoft JhengHei"/>
                <w:i/>
                <w:iCs/>
                <w:sz w:val="20"/>
                <w:szCs w:val="20"/>
                <w:lang w:eastAsia="zh-CN"/>
              </w:rPr>
            </w:pPr>
            <w:r w:rsidRPr="00820786">
              <w:rPr>
                <w:rFonts w:eastAsia="Microsoft JhengHei"/>
                <w:i/>
                <w:iCs/>
                <w:color w:val="FF0000"/>
                <w:sz w:val="20"/>
                <w:szCs w:val="20"/>
                <w:lang w:eastAsia="zh-CN"/>
              </w:rPr>
              <w:t>For investment products, please fill in the jurisdiction of the investment manager</w:t>
            </w:r>
          </w:p>
        </w:tc>
      </w:tr>
      <w:tr w:rsidR="005058BC" w:rsidRPr="002B781E" w14:paraId="3C716C8D" w14:textId="77777777" w:rsidTr="00820786">
        <w:trPr>
          <w:jc w:val="center"/>
        </w:trPr>
        <w:tc>
          <w:tcPr>
            <w:tcW w:w="3505" w:type="dxa"/>
          </w:tcPr>
          <w:p w14:paraId="0FCE0977" w14:textId="010D2D85" w:rsidR="005058BC" w:rsidRPr="00193351" w:rsidRDefault="005058BC" w:rsidP="00B45671">
            <w:pPr>
              <w:spacing w:before="60" w:after="60"/>
              <w:rPr>
                <w:rFonts w:eastAsia="SimSun"/>
                <w:sz w:val="20"/>
                <w:szCs w:val="20"/>
                <w:lang w:eastAsia="zh-CN"/>
              </w:rPr>
            </w:pPr>
            <w:r w:rsidRPr="002B781E">
              <w:rPr>
                <w:rFonts w:eastAsia="Microsoft JhengHei"/>
                <w:sz w:val="20"/>
                <w:szCs w:val="20"/>
                <w:lang w:eastAsia="zh-CN"/>
              </w:rPr>
              <w:t>Contact Person</w:t>
            </w:r>
            <w:r w:rsidR="00C31054">
              <w:rPr>
                <w:rFonts w:eastAsia="Microsoft JhengHei"/>
                <w:sz w:val="20"/>
                <w:szCs w:val="20"/>
                <w:lang w:eastAsia="zh-CN"/>
              </w:rPr>
              <w:t>*</w:t>
            </w:r>
          </w:p>
        </w:tc>
        <w:tc>
          <w:tcPr>
            <w:tcW w:w="6390" w:type="dxa"/>
          </w:tcPr>
          <w:p w14:paraId="6E4DDF03" w14:textId="77777777" w:rsidR="005058BC" w:rsidRPr="002B781E" w:rsidRDefault="005058BC" w:rsidP="00B45671">
            <w:pPr>
              <w:spacing w:before="60" w:after="60"/>
              <w:rPr>
                <w:rFonts w:eastAsia="Microsoft JhengHei"/>
                <w:sz w:val="20"/>
                <w:szCs w:val="20"/>
                <w:lang w:eastAsia="zh-CN"/>
              </w:rPr>
            </w:pPr>
          </w:p>
        </w:tc>
      </w:tr>
      <w:tr w:rsidR="005058BC" w:rsidRPr="002B781E" w14:paraId="6E25D298" w14:textId="77777777" w:rsidTr="00820786">
        <w:trPr>
          <w:jc w:val="center"/>
        </w:trPr>
        <w:tc>
          <w:tcPr>
            <w:tcW w:w="3505" w:type="dxa"/>
          </w:tcPr>
          <w:p w14:paraId="665E3DCE" w14:textId="71980834" w:rsidR="005058BC" w:rsidRPr="00193351" w:rsidRDefault="005058BC" w:rsidP="00B45671">
            <w:pPr>
              <w:spacing w:before="60" w:after="60"/>
              <w:rPr>
                <w:rFonts w:eastAsia="SimSun"/>
                <w:sz w:val="20"/>
                <w:szCs w:val="20"/>
                <w:lang w:eastAsia="zh-CN"/>
              </w:rPr>
            </w:pPr>
            <w:r w:rsidRPr="002B781E">
              <w:rPr>
                <w:rFonts w:eastAsia="Microsoft JhengHei"/>
                <w:sz w:val="20"/>
                <w:szCs w:val="20"/>
                <w:lang w:eastAsia="zh-CN"/>
              </w:rPr>
              <w:t>Tel</w:t>
            </w:r>
            <w:r w:rsidR="00C31054">
              <w:rPr>
                <w:rFonts w:eastAsia="Microsoft JhengHei"/>
                <w:sz w:val="20"/>
                <w:szCs w:val="20"/>
                <w:lang w:eastAsia="zh-CN"/>
              </w:rPr>
              <w:t>*</w:t>
            </w:r>
          </w:p>
        </w:tc>
        <w:tc>
          <w:tcPr>
            <w:tcW w:w="6390" w:type="dxa"/>
          </w:tcPr>
          <w:p w14:paraId="4875E6D8" w14:textId="77777777" w:rsidR="005058BC" w:rsidRPr="002B781E" w:rsidRDefault="005058BC" w:rsidP="00B45671">
            <w:pPr>
              <w:spacing w:before="60" w:after="60"/>
              <w:rPr>
                <w:rFonts w:eastAsia="Microsoft JhengHei"/>
                <w:sz w:val="20"/>
                <w:szCs w:val="20"/>
                <w:lang w:eastAsia="zh-CN"/>
              </w:rPr>
            </w:pPr>
          </w:p>
        </w:tc>
      </w:tr>
      <w:tr w:rsidR="005058BC" w:rsidRPr="002B781E" w14:paraId="43DDF423" w14:textId="77777777" w:rsidTr="00820786">
        <w:trPr>
          <w:jc w:val="center"/>
        </w:trPr>
        <w:tc>
          <w:tcPr>
            <w:tcW w:w="3505" w:type="dxa"/>
          </w:tcPr>
          <w:p w14:paraId="3C0D012A" w14:textId="707F9844" w:rsidR="005058BC" w:rsidRPr="00193351" w:rsidRDefault="005058BC" w:rsidP="00B45671">
            <w:pPr>
              <w:spacing w:before="60" w:after="60"/>
              <w:rPr>
                <w:rFonts w:eastAsia="SimSun"/>
                <w:sz w:val="20"/>
                <w:szCs w:val="20"/>
                <w:lang w:eastAsia="zh-CN"/>
              </w:rPr>
            </w:pPr>
            <w:r w:rsidRPr="002B781E">
              <w:rPr>
                <w:rFonts w:eastAsia="Microsoft JhengHei"/>
                <w:sz w:val="20"/>
                <w:szCs w:val="20"/>
                <w:lang w:eastAsia="zh-CN"/>
              </w:rPr>
              <w:t>Email</w:t>
            </w:r>
            <w:r w:rsidR="00C31054">
              <w:rPr>
                <w:rFonts w:eastAsia="Microsoft JhengHei"/>
                <w:sz w:val="20"/>
                <w:szCs w:val="20"/>
                <w:lang w:eastAsia="zh-CN"/>
              </w:rPr>
              <w:t>*</w:t>
            </w:r>
          </w:p>
        </w:tc>
        <w:tc>
          <w:tcPr>
            <w:tcW w:w="6390" w:type="dxa"/>
          </w:tcPr>
          <w:p w14:paraId="59F26A1E" w14:textId="77777777" w:rsidR="005058BC" w:rsidRPr="002B781E" w:rsidRDefault="005058BC" w:rsidP="00B45671">
            <w:pPr>
              <w:spacing w:before="60" w:after="60"/>
              <w:rPr>
                <w:rFonts w:eastAsia="Microsoft JhengHei"/>
                <w:sz w:val="20"/>
                <w:szCs w:val="20"/>
                <w:lang w:eastAsia="zh-CN"/>
              </w:rPr>
            </w:pPr>
          </w:p>
        </w:tc>
      </w:tr>
      <w:tr w:rsidR="005058BC" w:rsidRPr="002B781E" w14:paraId="66F0B6C1" w14:textId="77777777" w:rsidTr="00820786">
        <w:trPr>
          <w:jc w:val="center"/>
        </w:trPr>
        <w:tc>
          <w:tcPr>
            <w:tcW w:w="3505" w:type="dxa"/>
          </w:tcPr>
          <w:p w14:paraId="2742DB44" w14:textId="537E59E4" w:rsidR="005058BC" w:rsidRPr="00193351" w:rsidRDefault="005058BC" w:rsidP="00B45671">
            <w:pPr>
              <w:spacing w:before="60" w:after="60"/>
              <w:rPr>
                <w:rFonts w:eastAsia="Microsoft JhengHei"/>
                <w:sz w:val="20"/>
                <w:szCs w:val="20"/>
                <w:lang w:eastAsia="zh-CN"/>
              </w:rPr>
            </w:pPr>
            <w:r w:rsidRPr="002B781E">
              <w:rPr>
                <w:rFonts w:eastAsia="Microsoft JhengHei"/>
                <w:sz w:val="20"/>
                <w:szCs w:val="20"/>
                <w:lang w:eastAsia="zh-CN"/>
              </w:rPr>
              <w:t>Authorized Signatory &amp; Signature 1</w:t>
            </w:r>
            <w:r w:rsidR="00C31054">
              <w:rPr>
                <w:rFonts w:eastAsia="Microsoft JhengHei"/>
                <w:sz w:val="20"/>
                <w:szCs w:val="20"/>
                <w:lang w:eastAsia="zh-CN"/>
              </w:rPr>
              <w:t>*</w:t>
            </w:r>
          </w:p>
        </w:tc>
        <w:tc>
          <w:tcPr>
            <w:tcW w:w="6390" w:type="dxa"/>
          </w:tcPr>
          <w:p w14:paraId="4AE27770" w14:textId="0CF179BF" w:rsidR="005058BC" w:rsidRPr="00820786" w:rsidRDefault="00820786" w:rsidP="00B45671">
            <w:pPr>
              <w:spacing w:before="60" w:after="60"/>
              <w:rPr>
                <w:rFonts w:eastAsia="Microsoft JhengHei"/>
                <w:i/>
                <w:iCs/>
                <w:color w:val="FF0000"/>
                <w:sz w:val="20"/>
                <w:szCs w:val="20"/>
                <w:lang w:eastAsia="zh-CN"/>
              </w:rPr>
            </w:pPr>
            <w:r w:rsidRPr="00820786">
              <w:rPr>
                <w:rFonts w:eastAsia="Microsoft JhengHei"/>
                <w:i/>
                <w:iCs/>
                <w:color w:val="FF0000"/>
                <w:sz w:val="20"/>
                <w:szCs w:val="20"/>
                <w:lang w:eastAsia="zh-CN"/>
              </w:rPr>
              <w:t>Please provide the full name of the authorized signatory and a clear sample signature</w:t>
            </w:r>
          </w:p>
          <w:p w14:paraId="20B56010" w14:textId="77777777" w:rsidR="005058BC" w:rsidRPr="002B781E" w:rsidRDefault="005058BC" w:rsidP="00B45671">
            <w:pPr>
              <w:spacing w:before="60" w:after="60"/>
              <w:rPr>
                <w:rFonts w:eastAsia="Microsoft JhengHei"/>
                <w:sz w:val="20"/>
                <w:szCs w:val="20"/>
                <w:lang w:eastAsia="zh-CN"/>
              </w:rPr>
            </w:pPr>
          </w:p>
          <w:p w14:paraId="69330FC4" w14:textId="404739EA" w:rsidR="008B3D62" w:rsidRPr="002B781E" w:rsidRDefault="008B3D62" w:rsidP="00B45671">
            <w:pPr>
              <w:spacing w:before="60" w:after="60"/>
              <w:rPr>
                <w:rFonts w:eastAsia="Microsoft JhengHei"/>
                <w:sz w:val="20"/>
                <w:szCs w:val="20"/>
                <w:lang w:eastAsia="zh-CN"/>
              </w:rPr>
            </w:pPr>
          </w:p>
        </w:tc>
      </w:tr>
      <w:tr w:rsidR="005058BC" w:rsidRPr="002B781E" w14:paraId="47074750" w14:textId="77777777" w:rsidTr="00820786">
        <w:trPr>
          <w:jc w:val="center"/>
        </w:trPr>
        <w:tc>
          <w:tcPr>
            <w:tcW w:w="3505" w:type="dxa"/>
          </w:tcPr>
          <w:p w14:paraId="0459E6E1" w14:textId="41759F29" w:rsidR="005058BC" w:rsidRPr="00193351" w:rsidRDefault="005058BC" w:rsidP="00B45671">
            <w:pPr>
              <w:spacing w:before="60" w:after="60"/>
              <w:rPr>
                <w:rFonts w:eastAsia="Microsoft JhengHei"/>
                <w:sz w:val="20"/>
                <w:szCs w:val="20"/>
                <w:lang w:eastAsia="zh-CN"/>
              </w:rPr>
            </w:pPr>
            <w:r w:rsidRPr="002B781E">
              <w:rPr>
                <w:rFonts w:eastAsia="Microsoft JhengHei"/>
                <w:sz w:val="20"/>
                <w:szCs w:val="20"/>
                <w:lang w:eastAsia="zh-CN"/>
              </w:rPr>
              <w:t>Authorized Signatory &amp; Signature 2</w:t>
            </w:r>
          </w:p>
        </w:tc>
        <w:tc>
          <w:tcPr>
            <w:tcW w:w="6390" w:type="dxa"/>
          </w:tcPr>
          <w:p w14:paraId="07FAFCD0" w14:textId="0F505E19" w:rsidR="005058BC" w:rsidRPr="007D6FDF" w:rsidRDefault="008B3D62" w:rsidP="00B45671">
            <w:pPr>
              <w:spacing w:before="60" w:after="60"/>
              <w:rPr>
                <w:rFonts w:eastAsia="Microsoft JhengHei"/>
                <w:i/>
                <w:iCs/>
                <w:color w:val="FF0000"/>
                <w:sz w:val="20"/>
                <w:szCs w:val="20"/>
                <w:lang w:eastAsia="zh-CN"/>
              </w:rPr>
            </w:pPr>
            <w:r w:rsidRPr="007D6FDF">
              <w:rPr>
                <w:rFonts w:eastAsia="Microsoft JhengHei"/>
                <w:i/>
                <w:iCs/>
                <w:color w:val="FF0000"/>
                <w:sz w:val="20"/>
                <w:szCs w:val="20"/>
                <w:lang w:eastAsia="zh-CN"/>
              </w:rPr>
              <w:t>Ditto</w:t>
            </w:r>
          </w:p>
          <w:p w14:paraId="42C17E72" w14:textId="77777777" w:rsidR="005058BC" w:rsidRPr="002B781E" w:rsidRDefault="005058BC" w:rsidP="00B45671">
            <w:pPr>
              <w:spacing w:before="60" w:after="60"/>
              <w:rPr>
                <w:rFonts w:eastAsia="Microsoft JhengHei"/>
                <w:sz w:val="20"/>
                <w:szCs w:val="20"/>
                <w:lang w:eastAsia="zh-CN"/>
              </w:rPr>
            </w:pPr>
          </w:p>
          <w:p w14:paraId="648A2625" w14:textId="77777777" w:rsidR="005058BC" w:rsidRDefault="005058BC" w:rsidP="00B45671">
            <w:pPr>
              <w:spacing w:before="60" w:after="60"/>
              <w:rPr>
                <w:rFonts w:eastAsia="Microsoft JhengHei"/>
                <w:sz w:val="20"/>
                <w:szCs w:val="20"/>
                <w:lang w:eastAsia="zh-CN"/>
              </w:rPr>
            </w:pPr>
          </w:p>
          <w:p w14:paraId="2B6B1B69" w14:textId="2D0CF119" w:rsidR="008B3D62" w:rsidRPr="002B781E" w:rsidRDefault="008B3D62" w:rsidP="00B45671">
            <w:pPr>
              <w:spacing w:before="60" w:after="60"/>
              <w:rPr>
                <w:rFonts w:eastAsia="Microsoft JhengHei"/>
                <w:sz w:val="20"/>
                <w:szCs w:val="20"/>
                <w:lang w:eastAsia="zh-CN"/>
              </w:rPr>
            </w:pPr>
          </w:p>
        </w:tc>
      </w:tr>
      <w:tr w:rsidR="005058BC" w:rsidRPr="002B781E" w14:paraId="3A1693E6" w14:textId="77777777" w:rsidTr="00820786">
        <w:trPr>
          <w:jc w:val="center"/>
        </w:trPr>
        <w:tc>
          <w:tcPr>
            <w:tcW w:w="3505" w:type="dxa"/>
          </w:tcPr>
          <w:p w14:paraId="3F491608" w14:textId="20046C06" w:rsidR="005058BC" w:rsidRPr="00193351" w:rsidRDefault="005058BC" w:rsidP="00B45671">
            <w:pPr>
              <w:spacing w:before="60" w:after="60"/>
              <w:rPr>
                <w:rFonts w:eastAsia="Microsoft JhengHei"/>
                <w:sz w:val="20"/>
                <w:szCs w:val="20"/>
                <w:lang w:eastAsia="zh-CN"/>
              </w:rPr>
            </w:pPr>
            <w:r w:rsidRPr="002B781E">
              <w:rPr>
                <w:rFonts w:eastAsia="Microsoft JhengHei"/>
                <w:sz w:val="20"/>
                <w:szCs w:val="20"/>
                <w:lang w:eastAsia="zh-CN"/>
              </w:rPr>
              <w:t>Authorized Signatory &amp; Signature 3</w:t>
            </w:r>
          </w:p>
        </w:tc>
        <w:tc>
          <w:tcPr>
            <w:tcW w:w="6390" w:type="dxa"/>
          </w:tcPr>
          <w:p w14:paraId="13B4DE2F" w14:textId="56B3078B" w:rsidR="005058BC" w:rsidRPr="007D6FDF" w:rsidRDefault="008B3D62" w:rsidP="00B45671">
            <w:pPr>
              <w:spacing w:before="60" w:after="60"/>
              <w:rPr>
                <w:rFonts w:eastAsia="Microsoft JhengHei"/>
                <w:i/>
                <w:iCs/>
                <w:color w:val="FF0000"/>
                <w:sz w:val="20"/>
                <w:szCs w:val="20"/>
                <w:lang w:eastAsia="zh-CN"/>
              </w:rPr>
            </w:pPr>
            <w:r w:rsidRPr="007D6FDF">
              <w:rPr>
                <w:rFonts w:eastAsia="Microsoft JhengHei"/>
                <w:i/>
                <w:iCs/>
                <w:color w:val="FF0000"/>
                <w:sz w:val="20"/>
                <w:szCs w:val="20"/>
                <w:lang w:eastAsia="zh-CN"/>
              </w:rPr>
              <w:t>Ditto</w:t>
            </w:r>
          </w:p>
          <w:p w14:paraId="53101208" w14:textId="77777777" w:rsidR="00820786" w:rsidRPr="002B781E" w:rsidRDefault="00820786" w:rsidP="00B45671">
            <w:pPr>
              <w:spacing w:before="60" w:after="60"/>
              <w:rPr>
                <w:rFonts w:eastAsia="Microsoft JhengHei"/>
                <w:sz w:val="20"/>
                <w:szCs w:val="20"/>
                <w:lang w:eastAsia="zh-CN"/>
              </w:rPr>
            </w:pPr>
          </w:p>
          <w:p w14:paraId="7632CCD7" w14:textId="77777777" w:rsidR="008B3D62" w:rsidRPr="002B781E" w:rsidRDefault="008B3D62" w:rsidP="00B45671">
            <w:pPr>
              <w:spacing w:before="60" w:after="60"/>
              <w:rPr>
                <w:rFonts w:eastAsia="Microsoft JhengHei"/>
                <w:sz w:val="20"/>
                <w:szCs w:val="20"/>
                <w:lang w:eastAsia="zh-CN"/>
              </w:rPr>
            </w:pPr>
          </w:p>
          <w:p w14:paraId="03B7B7E6" w14:textId="77777777" w:rsidR="005058BC" w:rsidRPr="002B781E" w:rsidRDefault="005058BC" w:rsidP="00B45671">
            <w:pPr>
              <w:spacing w:before="60" w:after="60"/>
              <w:rPr>
                <w:rFonts w:eastAsia="Microsoft JhengHei"/>
                <w:sz w:val="20"/>
                <w:szCs w:val="20"/>
                <w:lang w:eastAsia="zh-CN"/>
              </w:rPr>
            </w:pPr>
          </w:p>
        </w:tc>
      </w:tr>
      <w:tr w:rsidR="005058BC" w:rsidRPr="002B781E" w14:paraId="7398B79D" w14:textId="77777777" w:rsidTr="00B45671">
        <w:trPr>
          <w:jc w:val="center"/>
        </w:trPr>
        <w:tc>
          <w:tcPr>
            <w:tcW w:w="9895" w:type="dxa"/>
            <w:gridSpan w:val="2"/>
            <w:shd w:val="clear" w:color="auto" w:fill="D9D9D9" w:themeFill="background1" w:themeFillShade="D9"/>
          </w:tcPr>
          <w:p w14:paraId="0F34B1E1" w14:textId="5467FFE8" w:rsidR="005058BC" w:rsidRPr="00193351" w:rsidRDefault="00621AE8" w:rsidP="00B45671">
            <w:pPr>
              <w:spacing w:before="60" w:after="60"/>
              <w:rPr>
                <w:rFonts w:eastAsia="SimSun"/>
                <w:b/>
                <w:sz w:val="20"/>
                <w:szCs w:val="20"/>
                <w:lang w:eastAsia="zh-CN"/>
              </w:rPr>
            </w:pPr>
            <w:r>
              <w:rPr>
                <w:rFonts w:eastAsia="Microsoft JhengHei"/>
                <w:b/>
                <w:sz w:val="20"/>
                <w:szCs w:val="20"/>
                <w:lang w:eastAsia="zh-CN"/>
              </w:rPr>
              <w:t xml:space="preserve">Section 2. </w:t>
            </w:r>
            <w:r w:rsidR="005058BC" w:rsidRPr="002B781E">
              <w:rPr>
                <w:rFonts w:eastAsia="Microsoft JhengHei"/>
                <w:b/>
                <w:sz w:val="20"/>
                <w:szCs w:val="20"/>
                <w:lang w:eastAsia="zh-CN"/>
              </w:rPr>
              <w:t>Declaration</w:t>
            </w:r>
          </w:p>
        </w:tc>
      </w:tr>
      <w:tr w:rsidR="005058BC" w:rsidRPr="002B781E" w14:paraId="63E938CF" w14:textId="77777777" w:rsidTr="00B45671">
        <w:trPr>
          <w:trHeight w:val="3380"/>
          <w:jc w:val="center"/>
        </w:trPr>
        <w:tc>
          <w:tcPr>
            <w:tcW w:w="9895" w:type="dxa"/>
            <w:gridSpan w:val="2"/>
          </w:tcPr>
          <w:p w14:paraId="44C8E8B0" w14:textId="1718298D" w:rsidR="005058BC" w:rsidRDefault="005058BC" w:rsidP="00B45671">
            <w:pPr>
              <w:spacing w:before="60" w:after="60"/>
              <w:rPr>
                <w:rFonts w:eastAsia="Microsoft JhengHei" w:cs="MS Mincho"/>
                <w:sz w:val="20"/>
                <w:szCs w:val="20"/>
                <w:lang w:eastAsia="zh-CN"/>
              </w:rPr>
            </w:pPr>
            <w:r w:rsidRPr="002B781E">
              <w:rPr>
                <w:rFonts w:eastAsia="Microsoft JhengHei" w:cs="MS Mincho"/>
                <w:sz w:val="20"/>
                <w:szCs w:val="20"/>
                <w:lang w:eastAsia="zh-CN"/>
              </w:rPr>
              <w:t xml:space="preserve">We apply </w:t>
            </w:r>
            <w:r w:rsidR="001130A3">
              <w:rPr>
                <w:rFonts w:eastAsia="Microsoft JhengHei" w:cs="MS Mincho"/>
                <w:sz w:val="20"/>
                <w:szCs w:val="20"/>
                <w:lang w:eastAsia="zh-CN"/>
              </w:rPr>
              <w:t>to activate</w:t>
            </w:r>
            <w:r w:rsidRPr="002B781E">
              <w:rPr>
                <w:rFonts w:eastAsia="Microsoft JhengHei" w:cs="MS Mincho"/>
                <w:sz w:val="20"/>
                <w:szCs w:val="20"/>
                <w:lang w:eastAsia="zh-CN"/>
              </w:rPr>
              <w:t xml:space="preserve"> the </w:t>
            </w:r>
            <w:r w:rsidRPr="002B781E">
              <w:rPr>
                <w:rFonts w:eastAsia="Microsoft JhengHei" w:hint="eastAsia"/>
                <w:sz w:val="20"/>
                <w:szCs w:val="20"/>
                <w:lang w:eastAsia="zh-CN"/>
              </w:rPr>
              <w:t>N</w:t>
            </w:r>
            <w:r w:rsidRPr="002B781E">
              <w:rPr>
                <w:rFonts w:eastAsia="Microsoft JhengHei"/>
                <w:sz w:val="20"/>
                <w:szCs w:val="20"/>
                <w:lang w:eastAsia="zh-CN"/>
              </w:rPr>
              <w:t xml:space="preserve">CD Primary Subscription Service from China Foreign Exchange Trade System &amp; National Interbank Funding Center ("CFETS") and Bond Connect Company Limited (“BCCL”). </w:t>
            </w:r>
            <w:r w:rsidRPr="002B781E">
              <w:rPr>
                <w:rFonts w:eastAsia="Microsoft JhengHei" w:cs="MS Mincho"/>
                <w:sz w:val="20"/>
                <w:szCs w:val="20"/>
                <w:lang w:eastAsia="zh-CN"/>
              </w:rPr>
              <w:t xml:space="preserve">We hereby undertake that this application form is filled by the authorized personnel of our company and warrant the authenticity, accuracy, and completeness of the information provided.  We understand that submission of this form does not create any obligation to CFETS or BCCL to accept it; CFETS and BCCL retains the final right to decision whether to </w:t>
            </w:r>
            <w:r w:rsidR="001130A3">
              <w:rPr>
                <w:rFonts w:eastAsia="Microsoft JhengHei" w:cs="MS Mincho"/>
                <w:sz w:val="20"/>
                <w:szCs w:val="20"/>
                <w:lang w:eastAsia="zh-CN"/>
              </w:rPr>
              <w:t>activate</w:t>
            </w:r>
            <w:r w:rsidRPr="002B781E">
              <w:rPr>
                <w:rFonts w:eastAsia="Microsoft JhengHei" w:cs="MS Mincho"/>
                <w:sz w:val="20"/>
                <w:szCs w:val="20"/>
                <w:lang w:eastAsia="zh-CN"/>
              </w:rPr>
              <w:t xml:space="preserve"> the above Service.  </w:t>
            </w:r>
            <w:r w:rsidRPr="002B781E">
              <w:rPr>
                <w:rFonts w:eastAsia="Microsoft JhengHei" w:cs="MS Mincho" w:hint="eastAsia"/>
                <w:sz w:val="20"/>
                <w:szCs w:val="20"/>
                <w:lang w:eastAsia="zh-CN"/>
              </w:rPr>
              <w:t>W</w:t>
            </w:r>
            <w:r w:rsidRPr="002B781E">
              <w:rPr>
                <w:rFonts w:eastAsia="Microsoft JhengHei" w:cs="MS Mincho"/>
                <w:sz w:val="20"/>
                <w:szCs w:val="20"/>
                <w:lang w:eastAsia="zh-CN"/>
              </w:rPr>
              <w:t>e agree to comply with all the relevant rules and laws as applicable to this application.  We further agree to bear all the risks and legal consequences arising from or in connection with this application, and we shall not hold CFETS or BCCL liable for such risks and consequences, if any.</w:t>
            </w:r>
          </w:p>
          <w:p w14:paraId="2A20D83F" w14:textId="77777777" w:rsidR="004E522B" w:rsidRPr="002B781E" w:rsidRDefault="004E522B" w:rsidP="00B45671">
            <w:pPr>
              <w:spacing w:before="60" w:after="60"/>
              <w:rPr>
                <w:rFonts w:eastAsia="Microsoft JhengHei" w:cs="MS Mincho"/>
                <w:sz w:val="20"/>
                <w:szCs w:val="20"/>
                <w:lang w:eastAsia="zh-CN"/>
              </w:rPr>
            </w:pPr>
          </w:p>
          <w:p w14:paraId="53D358AD" w14:textId="77777777" w:rsidR="00F646CB" w:rsidRDefault="00F646CB" w:rsidP="00B45671">
            <w:pPr>
              <w:spacing w:before="60" w:after="60"/>
              <w:rPr>
                <w:rFonts w:eastAsia="Microsoft JhengHei" w:cs="Microsoft YaHei"/>
                <w:sz w:val="20"/>
                <w:szCs w:val="20"/>
                <w:lang w:eastAsia="zh-CN"/>
              </w:rPr>
            </w:pPr>
          </w:p>
          <w:p w14:paraId="3F738AA1" w14:textId="4E9A1FA0" w:rsidR="004846F7" w:rsidRDefault="004846F7" w:rsidP="00B45671">
            <w:pPr>
              <w:spacing w:before="60" w:after="60"/>
              <w:rPr>
                <w:rFonts w:eastAsia="Microsoft JhengHei" w:cs="Microsoft YaHei"/>
                <w:sz w:val="20"/>
                <w:szCs w:val="20"/>
                <w:lang w:eastAsia="zh-CN"/>
              </w:rPr>
            </w:pPr>
          </w:p>
          <w:p w14:paraId="1FAB322A" w14:textId="77777777" w:rsidR="004846F7" w:rsidRPr="002B781E" w:rsidRDefault="004846F7" w:rsidP="00B45671">
            <w:pPr>
              <w:spacing w:before="60" w:after="60"/>
              <w:rPr>
                <w:rFonts w:eastAsia="Microsoft JhengHei" w:cs="Microsoft YaHei"/>
                <w:sz w:val="20"/>
                <w:szCs w:val="20"/>
                <w:lang w:eastAsia="zh-CN"/>
              </w:rPr>
            </w:pPr>
          </w:p>
          <w:p w14:paraId="78CF6D13" w14:textId="77777777" w:rsidR="005058BC" w:rsidRPr="002B781E" w:rsidRDefault="005058BC" w:rsidP="00B45671">
            <w:pPr>
              <w:spacing w:before="60" w:after="60"/>
              <w:rPr>
                <w:rFonts w:eastAsia="Microsoft JhengHei" w:cs="Microsoft YaHei"/>
                <w:sz w:val="20"/>
                <w:szCs w:val="20"/>
                <w:lang w:eastAsia="zh-CN"/>
              </w:rPr>
            </w:pPr>
          </w:p>
          <w:p w14:paraId="4898631E" w14:textId="77777777" w:rsidR="005058BC" w:rsidRPr="002B781E" w:rsidRDefault="005058BC" w:rsidP="00B45671">
            <w:pPr>
              <w:spacing w:before="60" w:after="60"/>
              <w:jc w:val="right"/>
              <w:rPr>
                <w:rFonts w:eastAsia="Microsoft JhengHei" w:cs="Microsoft YaHei"/>
                <w:sz w:val="20"/>
                <w:szCs w:val="20"/>
                <w:lang w:eastAsia="zh-CN"/>
              </w:rPr>
            </w:pPr>
            <w:r w:rsidRPr="002B781E">
              <w:rPr>
                <w:rFonts w:eastAsia="Microsoft JhengHei" w:cs="Microsoft YaHei"/>
                <w:sz w:val="20"/>
                <w:szCs w:val="20"/>
                <w:lang w:eastAsia="zh-CN"/>
              </w:rPr>
              <w:t>Authorized Signature and Company Chop</w:t>
            </w:r>
          </w:p>
          <w:p w14:paraId="191F616C" w14:textId="77777777" w:rsidR="005058BC" w:rsidRPr="002B781E" w:rsidRDefault="005058BC" w:rsidP="00B45671">
            <w:pPr>
              <w:spacing w:before="60" w:after="60"/>
              <w:jc w:val="right"/>
              <w:rPr>
                <w:rFonts w:eastAsia="Microsoft JhengHei"/>
                <w:sz w:val="20"/>
                <w:szCs w:val="20"/>
                <w:lang w:eastAsia="zh-CN"/>
              </w:rPr>
            </w:pPr>
            <w:r w:rsidRPr="002B781E">
              <w:rPr>
                <w:rFonts w:eastAsia="Microsoft JhengHei" w:hint="eastAsia"/>
                <w:sz w:val="20"/>
                <w:szCs w:val="20"/>
                <w:lang w:eastAsia="zh-CN"/>
              </w:rPr>
              <w:t>D</w:t>
            </w:r>
            <w:r w:rsidRPr="002B781E">
              <w:rPr>
                <w:rFonts w:eastAsia="Microsoft JhengHei"/>
                <w:sz w:val="20"/>
                <w:szCs w:val="20"/>
                <w:lang w:eastAsia="zh-CN"/>
              </w:rPr>
              <w:t>ate:                 Year           Month           Day</w:t>
            </w:r>
          </w:p>
        </w:tc>
      </w:tr>
    </w:tbl>
    <w:p w14:paraId="5F19133E" w14:textId="77777777" w:rsidR="004846F7" w:rsidRPr="004846F7" w:rsidRDefault="004846F7">
      <w:pPr>
        <w:rPr>
          <w:b/>
          <w:sz w:val="16"/>
          <w:szCs w:val="16"/>
        </w:rPr>
      </w:pPr>
      <w:r w:rsidRPr="004846F7">
        <w:rPr>
          <w:b/>
          <w:sz w:val="16"/>
          <w:szCs w:val="16"/>
        </w:rPr>
        <w:br w:type="page"/>
      </w:r>
    </w:p>
    <w:p w14:paraId="75B4D0EF" w14:textId="5A8EC466" w:rsidR="0021290D" w:rsidRDefault="001130A3" w:rsidP="0021290D">
      <w:pPr>
        <w:spacing w:line="264" w:lineRule="auto"/>
        <w:rPr>
          <w:b/>
          <w:sz w:val="22"/>
          <w:szCs w:val="22"/>
        </w:rPr>
      </w:pPr>
      <w:r>
        <w:rPr>
          <w:b/>
          <w:sz w:val="22"/>
          <w:szCs w:val="22"/>
        </w:rPr>
        <w:lastRenderedPageBreak/>
        <w:t>NCD FORM 2</w:t>
      </w:r>
    </w:p>
    <w:p w14:paraId="699125C7" w14:textId="77777777" w:rsidR="0021290D" w:rsidRPr="0089329B" w:rsidRDefault="0021290D" w:rsidP="00193351">
      <w:pPr>
        <w:jc w:val="center"/>
        <w:rPr>
          <w:b/>
          <w:sz w:val="28"/>
          <w:lang w:eastAsia="zh-CN"/>
        </w:rPr>
      </w:pPr>
      <w:r w:rsidRPr="00AA1203">
        <w:rPr>
          <w:rFonts w:eastAsia="SimSun"/>
          <w:b/>
          <w:sz w:val="28"/>
          <w:lang w:eastAsia="zh-CN"/>
        </w:rPr>
        <w:t xml:space="preserve">Bond Connect </w:t>
      </w:r>
      <w:r w:rsidRPr="00AA1203">
        <w:rPr>
          <w:rFonts w:eastAsia="SimSun" w:hint="eastAsia"/>
          <w:b/>
          <w:sz w:val="28"/>
          <w:lang w:eastAsia="zh-CN"/>
        </w:rPr>
        <w:t>N</w:t>
      </w:r>
      <w:r w:rsidRPr="00AA1203">
        <w:rPr>
          <w:rFonts w:eastAsia="SimSun"/>
          <w:b/>
          <w:sz w:val="28"/>
          <w:lang w:eastAsia="zh-CN"/>
        </w:rPr>
        <w:t>CD Primary Subscription Form</w:t>
      </w:r>
    </w:p>
    <w:p w14:paraId="07AEC25F" w14:textId="77777777" w:rsidR="004846F7" w:rsidRDefault="004846F7" w:rsidP="0021290D">
      <w:pPr>
        <w:spacing w:before="60" w:after="60"/>
        <w:rPr>
          <w:rFonts w:eastAsia="Microsoft JhengHei"/>
          <w:i/>
          <w:iCs/>
          <w:lang w:eastAsia="zh-CN"/>
        </w:rPr>
      </w:pPr>
    </w:p>
    <w:p w14:paraId="2ABECD71" w14:textId="5CA741DA" w:rsidR="00203EF3" w:rsidRPr="00193351" w:rsidRDefault="00203EF3" w:rsidP="00203EF3">
      <w:pPr>
        <w:spacing w:before="60" w:after="60"/>
        <w:jc w:val="right"/>
        <w:rPr>
          <w:rFonts w:eastAsia="SimSun"/>
          <w:i/>
          <w:iCs/>
          <w:lang w:eastAsia="zh-CN"/>
        </w:rPr>
      </w:pPr>
      <w:r>
        <w:rPr>
          <w:rFonts w:eastAsia="Microsoft JhengHei"/>
          <w:i/>
          <w:iCs/>
          <w:lang w:eastAsia="zh-CN"/>
        </w:rPr>
        <w:t xml:space="preserve">* Mandatory fields                                                                                                                         </w:t>
      </w:r>
      <w:r w:rsidR="001774C4">
        <w:rPr>
          <w:rFonts w:eastAsia="Microsoft JhengHei"/>
          <w:i/>
          <w:iCs/>
          <w:lang w:eastAsia="zh-CN"/>
        </w:rPr>
        <w:t xml:space="preserve">   </w:t>
      </w:r>
      <w:r>
        <w:rPr>
          <w:rFonts w:eastAsia="Microsoft JhengHei"/>
          <w:i/>
          <w:iCs/>
          <w:lang w:eastAsia="zh-CN"/>
        </w:rPr>
        <w:t xml:space="preserve">  (Version</w:t>
      </w:r>
      <w:r w:rsidRPr="00193351">
        <w:rPr>
          <w:rFonts w:eastAsia="Microsoft JhengHei"/>
          <w:i/>
          <w:iCs/>
          <w:lang w:eastAsia="zh-CN"/>
        </w:rPr>
        <w:t xml:space="preserve">: </w:t>
      </w:r>
      <w:r w:rsidR="00570F8B">
        <w:rPr>
          <w:rFonts w:eastAsia="Microsoft JhengHei"/>
          <w:i/>
          <w:iCs/>
          <w:lang w:eastAsia="zh-CN"/>
        </w:rPr>
        <w:t>2</w:t>
      </w:r>
      <w:r w:rsidR="00F50E49">
        <w:rPr>
          <w:rFonts w:eastAsia="Microsoft JhengHei"/>
          <w:i/>
          <w:iCs/>
          <w:lang w:eastAsia="zh-CN"/>
        </w:rPr>
        <w:t xml:space="preserve"> </w:t>
      </w:r>
      <w:r w:rsidR="00570F8B">
        <w:rPr>
          <w:rFonts w:eastAsia="Microsoft JhengHei"/>
          <w:i/>
          <w:iCs/>
          <w:lang w:eastAsia="zh-CN"/>
        </w:rPr>
        <w:t>Dec</w:t>
      </w:r>
      <w:r w:rsidR="00F50E49">
        <w:rPr>
          <w:rFonts w:eastAsia="Microsoft JhengHei"/>
          <w:i/>
          <w:iCs/>
          <w:lang w:eastAsia="zh-CN"/>
        </w:rPr>
        <w:t xml:space="preserve"> 202</w:t>
      </w:r>
      <w:r w:rsidR="00570F8B">
        <w:rPr>
          <w:rFonts w:eastAsia="Microsoft JhengHei"/>
          <w:i/>
          <w:iCs/>
          <w:lang w:eastAsia="zh-CN"/>
        </w:rPr>
        <w:t>1</w:t>
      </w:r>
      <w:r>
        <w:rPr>
          <w:rFonts w:eastAsia="Microsoft JhengHei"/>
          <w:i/>
          <w:iCs/>
          <w:lang w:eastAsia="zh-CN"/>
        </w:rPr>
        <w:t>)</w:t>
      </w:r>
    </w:p>
    <w:tbl>
      <w:tblPr>
        <w:tblStyle w:val="TableGrid"/>
        <w:tblW w:w="9805" w:type="dxa"/>
        <w:tblLook w:val="04A0" w:firstRow="1" w:lastRow="0" w:firstColumn="1" w:lastColumn="0" w:noHBand="0" w:noVBand="1"/>
      </w:tblPr>
      <w:tblGrid>
        <w:gridCol w:w="3415"/>
        <w:gridCol w:w="6390"/>
      </w:tblGrid>
      <w:tr w:rsidR="0021290D" w:rsidRPr="0089329B" w14:paraId="422E192B" w14:textId="77777777" w:rsidTr="0000756A">
        <w:tc>
          <w:tcPr>
            <w:tcW w:w="9805" w:type="dxa"/>
            <w:gridSpan w:val="2"/>
            <w:shd w:val="clear" w:color="auto" w:fill="D9D9D9" w:themeFill="background1" w:themeFillShade="D9"/>
          </w:tcPr>
          <w:p w14:paraId="7658A7E6" w14:textId="77777777" w:rsidR="0021290D" w:rsidRPr="0089329B" w:rsidRDefault="0021290D" w:rsidP="00B45671">
            <w:pPr>
              <w:spacing w:before="60" w:after="60"/>
              <w:rPr>
                <w:rFonts w:eastAsia="SimSun"/>
                <w:b/>
                <w:sz w:val="20"/>
                <w:szCs w:val="20"/>
                <w:lang w:eastAsia="zh-CN"/>
              </w:rPr>
            </w:pPr>
            <w:r w:rsidRPr="0089329B">
              <w:rPr>
                <w:rFonts w:eastAsia="SimSun"/>
                <w:b/>
                <w:sz w:val="20"/>
                <w:szCs w:val="20"/>
                <w:lang w:eastAsia="zh-CN"/>
              </w:rPr>
              <w:t>Section 1. Investor Information</w:t>
            </w:r>
          </w:p>
        </w:tc>
      </w:tr>
      <w:tr w:rsidR="0021290D" w:rsidRPr="0089329B" w14:paraId="670F347B" w14:textId="77777777" w:rsidTr="008B3D62">
        <w:tc>
          <w:tcPr>
            <w:tcW w:w="3415" w:type="dxa"/>
          </w:tcPr>
          <w:p w14:paraId="7D885D29" w14:textId="79536F97" w:rsidR="0021290D" w:rsidRPr="0089329B" w:rsidRDefault="0021290D" w:rsidP="00B45671">
            <w:pPr>
              <w:spacing w:before="60" w:after="60"/>
              <w:rPr>
                <w:rFonts w:eastAsia="SimSun"/>
                <w:sz w:val="20"/>
                <w:szCs w:val="20"/>
                <w:lang w:eastAsia="zh-CN"/>
              </w:rPr>
            </w:pPr>
            <w:r w:rsidRPr="0089329B">
              <w:rPr>
                <w:rFonts w:eastAsia="SimSun"/>
                <w:sz w:val="20"/>
                <w:szCs w:val="20"/>
                <w:lang w:eastAsia="zh-CN"/>
              </w:rPr>
              <w:t>Full Name</w:t>
            </w:r>
            <w:r w:rsidR="003E2403">
              <w:rPr>
                <w:rFonts w:eastAsia="SimSun"/>
                <w:sz w:val="20"/>
                <w:szCs w:val="20"/>
                <w:lang w:eastAsia="zh-CN"/>
              </w:rPr>
              <w:t xml:space="preserve"> (English)</w:t>
            </w:r>
            <w:r w:rsidR="008B3D62">
              <w:rPr>
                <w:rFonts w:eastAsia="SimSun"/>
                <w:sz w:val="20"/>
                <w:szCs w:val="20"/>
                <w:lang w:eastAsia="zh-CN"/>
              </w:rPr>
              <w:t>*</w:t>
            </w:r>
          </w:p>
        </w:tc>
        <w:tc>
          <w:tcPr>
            <w:tcW w:w="6390" w:type="dxa"/>
          </w:tcPr>
          <w:p w14:paraId="736AE63A" w14:textId="4F44F189" w:rsidR="0021290D" w:rsidRPr="0089329B" w:rsidRDefault="003E2403" w:rsidP="00B45671">
            <w:pPr>
              <w:spacing w:before="60" w:after="60"/>
              <w:rPr>
                <w:rFonts w:eastAsia="SimSun"/>
                <w:sz w:val="20"/>
                <w:szCs w:val="20"/>
                <w:lang w:eastAsia="zh-CN"/>
              </w:rPr>
            </w:pPr>
            <w:r>
              <w:rPr>
                <w:rFonts w:eastAsia="Microsoft JhengHei"/>
                <w:i/>
                <w:iCs/>
                <w:color w:val="FF0000"/>
                <w:sz w:val="20"/>
                <w:szCs w:val="20"/>
                <w:lang w:eastAsia="zh-CN"/>
              </w:rPr>
              <w:t>English f</w:t>
            </w:r>
            <w:r w:rsidR="002A31A7" w:rsidRPr="00820786">
              <w:rPr>
                <w:rFonts w:eastAsia="Microsoft JhengHei"/>
                <w:i/>
                <w:iCs/>
                <w:color w:val="FF0000"/>
                <w:sz w:val="20"/>
                <w:szCs w:val="20"/>
                <w:lang w:eastAsia="zh-CN"/>
              </w:rPr>
              <w:t xml:space="preserve">ull name of the investor as </w:t>
            </w:r>
            <w:r w:rsidR="002A31A7">
              <w:rPr>
                <w:rFonts w:eastAsia="Microsoft JhengHei"/>
                <w:i/>
                <w:iCs/>
                <w:color w:val="FF0000"/>
                <w:sz w:val="20"/>
                <w:szCs w:val="20"/>
                <w:lang w:eastAsia="zh-CN"/>
              </w:rPr>
              <w:t>in the Filing Notice issued by PBOC</w:t>
            </w:r>
            <w:r w:rsidR="002A31A7" w:rsidRPr="00820786">
              <w:rPr>
                <w:rFonts w:eastAsia="Microsoft JhengHei"/>
                <w:i/>
                <w:iCs/>
                <w:color w:val="FF0000"/>
                <w:sz w:val="20"/>
                <w:szCs w:val="20"/>
                <w:lang w:eastAsia="zh-CN"/>
              </w:rPr>
              <w:t xml:space="preserve">, e.g. </w:t>
            </w:r>
            <w:r w:rsidR="002A31A7">
              <w:rPr>
                <w:rFonts w:eastAsia="Microsoft JhengHei"/>
                <w:i/>
                <w:iCs/>
                <w:color w:val="FF0000"/>
                <w:sz w:val="20"/>
                <w:szCs w:val="20"/>
                <w:lang w:eastAsia="zh-CN"/>
              </w:rPr>
              <w:t>XYZ</w:t>
            </w:r>
            <w:r w:rsidR="002A31A7" w:rsidRPr="00820786">
              <w:rPr>
                <w:rFonts w:eastAsia="Microsoft JhengHei"/>
                <w:i/>
                <w:iCs/>
                <w:color w:val="FF0000"/>
                <w:sz w:val="20"/>
                <w:szCs w:val="20"/>
                <w:lang w:eastAsia="zh-CN"/>
              </w:rPr>
              <w:t xml:space="preserve"> Asset Management-Investment Fund-</w:t>
            </w:r>
            <w:proofErr w:type="spellStart"/>
            <w:r w:rsidR="002A31A7" w:rsidRPr="00820786">
              <w:rPr>
                <w:rFonts w:eastAsia="Microsoft JhengHei"/>
                <w:i/>
                <w:iCs/>
                <w:color w:val="FF0000"/>
                <w:sz w:val="20"/>
                <w:szCs w:val="20"/>
                <w:lang w:eastAsia="zh-CN"/>
              </w:rPr>
              <w:t>bc</w:t>
            </w:r>
            <w:proofErr w:type="spellEnd"/>
          </w:p>
        </w:tc>
      </w:tr>
      <w:tr w:rsidR="003E2403" w:rsidRPr="0089329B" w14:paraId="74623858" w14:textId="77777777" w:rsidTr="008B3D62">
        <w:tc>
          <w:tcPr>
            <w:tcW w:w="3415" w:type="dxa"/>
          </w:tcPr>
          <w:p w14:paraId="51E27246" w14:textId="241BAE48" w:rsidR="003E2403" w:rsidRPr="0089329B" w:rsidRDefault="003E2403" w:rsidP="00B45671">
            <w:pPr>
              <w:spacing w:before="60" w:after="60"/>
              <w:rPr>
                <w:rFonts w:eastAsia="SimSun"/>
                <w:sz w:val="20"/>
                <w:szCs w:val="20"/>
                <w:lang w:eastAsia="zh-CN"/>
              </w:rPr>
            </w:pPr>
            <w:r>
              <w:rPr>
                <w:rFonts w:eastAsia="Microsoft JhengHei"/>
                <w:sz w:val="20"/>
                <w:szCs w:val="20"/>
                <w:lang w:eastAsia="zh-CN"/>
              </w:rPr>
              <w:t>Full Name (Chinese)*</w:t>
            </w:r>
          </w:p>
        </w:tc>
        <w:tc>
          <w:tcPr>
            <w:tcW w:w="6390" w:type="dxa"/>
          </w:tcPr>
          <w:p w14:paraId="7746DB91" w14:textId="7F555D3B" w:rsidR="003E2403" w:rsidRPr="00820786" w:rsidRDefault="003E2403" w:rsidP="00B45671">
            <w:pPr>
              <w:spacing w:before="60" w:after="60"/>
              <w:rPr>
                <w:rFonts w:eastAsia="Microsoft JhengHei"/>
                <w:i/>
                <w:iCs/>
                <w:color w:val="FF0000"/>
                <w:sz w:val="20"/>
                <w:szCs w:val="20"/>
                <w:lang w:eastAsia="zh-CN"/>
              </w:rPr>
            </w:pPr>
            <w:r>
              <w:rPr>
                <w:rFonts w:eastAsia="Microsoft JhengHei"/>
                <w:i/>
                <w:iCs/>
                <w:color w:val="FF0000"/>
                <w:sz w:val="20"/>
                <w:szCs w:val="20"/>
                <w:lang w:eastAsia="zh-CN"/>
              </w:rPr>
              <w:t>Chinese f</w:t>
            </w:r>
            <w:r w:rsidRPr="00820786">
              <w:rPr>
                <w:rFonts w:eastAsia="Microsoft JhengHei"/>
                <w:i/>
                <w:iCs/>
                <w:color w:val="FF0000"/>
                <w:sz w:val="20"/>
                <w:szCs w:val="20"/>
                <w:lang w:eastAsia="zh-CN"/>
              </w:rPr>
              <w:t xml:space="preserve">ull name of the investor as </w:t>
            </w:r>
            <w:r>
              <w:rPr>
                <w:rFonts w:eastAsia="Microsoft JhengHei"/>
                <w:i/>
                <w:iCs/>
                <w:color w:val="FF0000"/>
                <w:sz w:val="20"/>
                <w:szCs w:val="20"/>
                <w:lang w:eastAsia="zh-CN"/>
              </w:rPr>
              <w:t>in the Filing Notice issued by PBOC</w:t>
            </w:r>
            <w:r w:rsidRPr="00820786">
              <w:rPr>
                <w:rFonts w:eastAsia="Microsoft JhengHei"/>
                <w:i/>
                <w:iCs/>
                <w:color w:val="FF0000"/>
                <w:sz w:val="20"/>
                <w:szCs w:val="20"/>
                <w:lang w:eastAsia="zh-CN"/>
              </w:rPr>
              <w:t xml:space="preserve">, e.g. </w:t>
            </w:r>
            <w:r>
              <w:rPr>
                <w:rFonts w:ascii="SimSun" w:eastAsia="SimSun" w:hAnsi="SimSun" w:hint="eastAsia"/>
                <w:i/>
                <w:iCs/>
                <w:color w:val="FF0000"/>
                <w:sz w:val="20"/>
                <w:szCs w:val="20"/>
                <w:lang w:eastAsia="zh-CN"/>
              </w:rPr>
              <w:t>某资产管理公司-某基金产品</w:t>
            </w:r>
            <w:r w:rsidRPr="00820786">
              <w:rPr>
                <w:rFonts w:eastAsia="Microsoft JhengHei"/>
                <w:i/>
                <w:iCs/>
                <w:color w:val="FF0000"/>
                <w:sz w:val="20"/>
                <w:szCs w:val="20"/>
                <w:lang w:eastAsia="zh-CN"/>
              </w:rPr>
              <w:t>-</w:t>
            </w:r>
            <w:proofErr w:type="spellStart"/>
            <w:r w:rsidRPr="00820786">
              <w:rPr>
                <w:rFonts w:eastAsia="Microsoft JhengHei"/>
                <w:i/>
                <w:iCs/>
                <w:color w:val="FF0000"/>
                <w:sz w:val="20"/>
                <w:szCs w:val="20"/>
                <w:lang w:eastAsia="zh-CN"/>
              </w:rPr>
              <w:t>bc</w:t>
            </w:r>
            <w:proofErr w:type="spellEnd"/>
          </w:p>
        </w:tc>
      </w:tr>
      <w:tr w:rsidR="002A31A7" w:rsidRPr="0089329B" w14:paraId="24D0285F" w14:textId="77777777" w:rsidTr="008B3D62">
        <w:tc>
          <w:tcPr>
            <w:tcW w:w="3415" w:type="dxa"/>
          </w:tcPr>
          <w:p w14:paraId="26D686B1" w14:textId="63F2378C" w:rsidR="002A31A7" w:rsidRPr="0089329B" w:rsidRDefault="002A31A7" w:rsidP="00C65837">
            <w:pPr>
              <w:spacing w:before="60" w:after="60"/>
              <w:rPr>
                <w:rFonts w:eastAsia="SimSun"/>
                <w:sz w:val="20"/>
                <w:szCs w:val="20"/>
                <w:lang w:eastAsia="zh-CN"/>
              </w:rPr>
            </w:pPr>
            <w:r w:rsidRPr="0089329B">
              <w:rPr>
                <w:rFonts w:eastAsia="SimSun"/>
                <w:sz w:val="20"/>
                <w:szCs w:val="20"/>
                <w:lang w:eastAsia="zh-CN"/>
              </w:rPr>
              <w:t>Contact Person</w:t>
            </w:r>
            <w:r w:rsidR="008B3D62">
              <w:rPr>
                <w:rFonts w:eastAsia="SimSun"/>
                <w:sz w:val="20"/>
                <w:szCs w:val="20"/>
                <w:lang w:eastAsia="zh-CN"/>
              </w:rPr>
              <w:t>*</w:t>
            </w:r>
          </w:p>
        </w:tc>
        <w:tc>
          <w:tcPr>
            <w:tcW w:w="6390" w:type="dxa"/>
          </w:tcPr>
          <w:p w14:paraId="0EF9EB9A" w14:textId="77777777" w:rsidR="002A31A7" w:rsidRPr="0089329B" w:rsidRDefault="002A31A7" w:rsidP="00C65837">
            <w:pPr>
              <w:spacing w:before="60" w:after="60"/>
              <w:rPr>
                <w:rFonts w:eastAsia="SimSun"/>
                <w:sz w:val="20"/>
                <w:szCs w:val="20"/>
                <w:lang w:eastAsia="zh-CN"/>
              </w:rPr>
            </w:pPr>
          </w:p>
        </w:tc>
      </w:tr>
      <w:tr w:rsidR="002A31A7" w:rsidRPr="0089329B" w14:paraId="3D0680FB" w14:textId="77777777" w:rsidTr="008B3D62">
        <w:tc>
          <w:tcPr>
            <w:tcW w:w="3415" w:type="dxa"/>
          </w:tcPr>
          <w:p w14:paraId="60A98B8B" w14:textId="525584D1" w:rsidR="002A31A7" w:rsidRPr="0089329B" w:rsidRDefault="002A31A7" w:rsidP="00C65837">
            <w:pPr>
              <w:spacing w:before="60" w:after="60"/>
              <w:rPr>
                <w:rFonts w:eastAsia="SimSun"/>
                <w:sz w:val="20"/>
                <w:szCs w:val="20"/>
                <w:lang w:eastAsia="zh-CN"/>
              </w:rPr>
            </w:pPr>
            <w:r w:rsidRPr="0089329B">
              <w:rPr>
                <w:rFonts w:eastAsia="SimSun"/>
                <w:sz w:val="20"/>
                <w:szCs w:val="20"/>
                <w:lang w:eastAsia="zh-CN"/>
              </w:rPr>
              <w:t>Tel</w:t>
            </w:r>
            <w:r w:rsidR="008B3D62">
              <w:rPr>
                <w:rFonts w:eastAsia="SimSun"/>
                <w:sz w:val="20"/>
                <w:szCs w:val="20"/>
                <w:lang w:eastAsia="zh-CN"/>
              </w:rPr>
              <w:t>*</w:t>
            </w:r>
          </w:p>
        </w:tc>
        <w:tc>
          <w:tcPr>
            <w:tcW w:w="6390" w:type="dxa"/>
          </w:tcPr>
          <w:p w14:paraId="635B34D3" w14:textId="77777777" w:rsidR="002A31A7" w:rsidRPr="0089329B" w:rsidRDefault="002A31A7" w:rsidP="00C65837">
            <w:pPr>
              <w:spacing w:before="60" w:after="60"/>
              <w:rPr>
                <w:rFonts w:eastAsia="SimSun"/>
                <w:sz w:val="20"/>
                <w:szCs w:val="20"/>
                <w:lang w:eastAsia="zh-CN"/>
              </w:rPr>
            </w:pPr>
          </w:p>
        </w:tc>
      </w:tr>
      <w:tr w:rsidR="002A31A7" w:rsidRPr="0089329B" w14:paraId="69960CCE" w14:textId="77777777" w:rsidTr="008B3D62">
        <w:tc>
          <w:tcPr>
            <w:tcW w:w="3415" w:type="dxa"/>
          </w:tcPr>
          <w:p w14:paraId="3D8F0077" w14:textId="5E49DAA3" w:rsidR="002A31A7" w:rsidRPr="0089329B" w:rsidRDefault="002A31A7" w:rsidP="00C65837">
            <w:pPr>
              <w:spacing w:before="60" w:after="60"/>
              <w:rPr>
                <w:rFonts w:eastAsia="SimSun"/>
                <w:sz w:val="20"/>
                <w:szCs w:val="20"/>
                <w:lang w:eastAsia="zh-CN"/>
              </w:rPr>
            </w:pPr>
            <w:r w:rsidRPr="0089329B">
              <w:rPr>
                <w:rFonts w:eastAsia="SimSun"/>
                <w:sz w:val="20"/>
                <w:szCs w:val="20"/>
                <w:lang w:eastAsia="zh-CN"/>
              </w:rPr>
              <w:t>Email</w:t>
            </w:r>
            <w:r w:rsidR="008B3D62">
              <w:rPr>
                <w:rFonts w:eastAsia="SimSun"/>
                <w:sz w:val="20"/>
                <w:szCs w:val="20"/>
                <w:lang w:eastAsia="zh-CN"/>
              </w:rPr>
              <w:t>*</w:t>
            </w:r>
          </w:p>
        </w:tc>
        <w:tc>
          <w:tcPr>
            <w:tcW w:w="6390" w:type="dxa"/>
          </w:tcPr>
          <w:p w14:paraId="3211A28F" w14:textId="77777777" w:rsidR="002A31A7" w:rsidRPr="0089329B" w:rsidRDefault="002A31A7" w:rsidP="00C65837">
            <w:pPr>
              <w:spacing w:before="60" w:after="60"/>
              <w:rPr>
                <w:rFonts w:eastAsia="SimSun"/>
                <w:sz w:val="20"/>
                <w:szCs w:val="20"/>
                <w:lang w:eastAsia="zh-CN"/>
              </w:rPr>
            </w:pPr>
          </w:p>
        </w:tc>
      </w:tr>
      <w:tr w:rsidR="002A31A7" w:rsidRPr="0089329B" w14:paraId="46358F1C" w14:textId="77777777" w:rsidTr="008B3D62">
        <w:tc>
          <w:tcPr>
            <w:tcW w:w="3415" w:type="dxa"/>
          </w:tcPr>
          <w:p w14:paraId="76C84289" w14:textId="35D52B74" w:rsidR="002A31A7" w:rsidRPr="0089329B" w:rsidRDefault="002A31A7" w:rsidP="00C65837">
            <w:pPr>
              <w:spacing w:before="60" w:after="60"/>
              <w:rPr>
                <w:sz w:val="20"/>
                <w:szCs w:val="20"/>
                <w:lang w:eastAsia="zh-CN"/>
              </w:rPr>
            </w:pPr>
            <w:r>
              <w:rPr>
                <w:sz w:val="20"/>
                <w:szCs w:val="20"/>
                <w:lang w:eastAsia="zh-CN"/>
              </w:rPr>
              <w:t>Hong Kong Custodian</w:t>
            </w:r>
            <w:r w:rsidR="008B3D62">
              <w:rPr>
                <w:sz w:val="20"/>
                <w:szCs w:val="20"/>
                <w:lang w:eastAsia="zh-CN"/>
              </w:rPr>
              <w:t>*</w:t>
            </w:r>
          </w:p>
        </w:tc>
        <w:tc>
          <w:tcPr>
            <w:tcW w:w="6390" w:type="dxa"/>
          </w:tcPr>
          <w:p w14:paraId="7BAD662C" w14:textId="77777777" w:rsidR="002A31A7" w:rsidRPr="0089329B" w:rsidRDefault="002A31A7" w:rsidP="00C65837">
            <w:pPr>
              <w:spacing w:before="60" w:after="60"/>
              <w:rPr>
                <w:rFonts w:eastAsia="SimSun"/>
                <w:sz w:val="20"/>
                <w:szCs w:val="20"/>
                <w:lang w:eastAsia="zh-CN"/>
              </w:rPr>
            </w:pPr>
          </w:p>
        </w:tc>
      </w:tr>
      <w:tr w:rsidR="002A31A7" w:rsidRPr="0089329B" w14:paraId="534A67A0" w14:textId="77777777" w:rsidTr="008B3D62">
        <w:tc>
          <w:tcPr>
            <w:tcW w:w="3415" w:type="dxa"/>
          </w:tcPr>
          <w:p w14:paraId="4F14E5FA" w14:textId="4DF0DFB3" w:rsidR="002A31A7" w:rsidRPr="0089329B" w:rsidRDefault="002A31A7" w:rsidP="00C65837">
            <w:pPr>
              <w:spacing w:before="60" w:after="60"/>
              <w:rPr>
                <w:rFonts w:eastAsia="SimSun"/>
                <w:sz w:val="20"/>
                <w:szCs w:val="20"/>
                <w:lang w:eastAsia="zh-CN"/>
              </w:rPr>
            </w:pPr>
            <w:r w:rsidRPr="0089329B">
              <w:rPr>
                <w:rFonts w:eastAsia="SimSun" w:hint="eastAsia"/>
                <w:sz w:val="20"/>
                <w:szCs w:val="20"/>
                <w:lang w:eastAsia="zh-CN"/>
              </w:rPr>
              <w:t>C</w:t>
            </w:r>
            <w:r w:rsidRPr="0089329B">
              <w:rPr>
                <w:rFonts w:eastAsia="SimSun"/>
                <w:sz w:val="20"/>
                <w:szCs w:val="20"/>
                <w:lang w:eastAsia="zh-CN"/>
              </w:rPr>
              <w:t>MU Account Number</w:t>
            </w:r>
            <w:r w:rsidR="008B3D62">
              <w:rPr>
                <w:rFonts w:eastAsia="SimSun"/>
                <w:sz w:val="20"/>
                <w:szCs w:val="20"/>
                <w:lang w:eastAsia="zh-CN"/>
              </w:rPr>
              <w:t>*</w:t>
            </w:r>
          </w:p>
        </w:tc>
        <w:tc>
          <w:tcPr>
            <w:tcW w:w="6390" w:type="dxa"/>
          </w:tcPr>
          <w:p w14:paraId="6FC77E6F" w14:textId="77777777" w:rsidR="002A31A7" w:rsidRPr="0089329B" w:rsidRDefault="002A31A7" w:rsidP="00C65837">
            <w:pPr>
              <w:spacing w:before="60" w:after="60"/>
              <w:rPr>
                <w:rFonts w:eastAsia="SimSun"/>
                <w:sz w:val="20"/>
                <w:szCs w:val="20"/>
                <w:lang w:eastAsia="zh-CN"/>
              </w:rPr>
            </w:pPr>
          </w:p>
        </w:tc>
      </w:tr>
      <w:tr w:rsidR="0021290D" w:rsidRPr="0089329B" w14:paraId="12934DA4" w14:textId="77777777" w:rsidTr="0000756A">
        <w:tc>
          <w:tcPr>
            <w:tcW w:w="9805" w:type="dxa"/>
            <w:gridSpan w:val="2"/>
            <w:shd w:val="clear" w:color="auto" w:fill="D9D9D9" w:themeFill="background1" w:themeFillShade="D9"/>
          </w:tcPr>
          <w:p w14:paraId="1688A0F3" w14:textId="43FC5CED" w:rsidR="0021290D" w:rsidRPr="0089329B" w:rsidRDefault="0021290D" w:rsidP="00B45671">
            <w:pPr>
              <w:spacing w:before="60" w:after="60"/>
              <w:rPr>
                <w:rFonts w:eastAsia="SimSun" w:cs="MS Mincho"/>
                <w:b/>
                <w:sz w:val="20"/>
                <w:szCs w:val="20"/>
                <w:lang w:eastAsia="zh-CN"/>
              </w:rPr>
            </w:pPr>
            <w:r w:rsidRPr="0089329B">
              <w:rPr>
                <w:rFonts w:eastAsia="SimSun"/>
                <w:b/>
                <w:sz w:val="20"/>
                <w:szCs w:val="20"/>
                <w:lang w:eastAsia="zh-CN"/>
              </w:rPr>
              <w:t xml:space="preserve">Section 2. </w:t>
            </w:r>
            <w:r w:rsidR="003E2403">
              <w:rPr>
                <w:rFonts w:eastAsia="SimSun"/>
                <w:b/>
                <w:sz w:val="20"/>
                <w:szCs w:val="20"/>
                <w:lang w:eastAsia="zh-CN"/>
              </w:rPr>
              <w:t>NCD</w:t>
            </w:r>
            <w:r w:rsidRPr="0089329B">
              <w:rPr>
                <w:rFonts w:eastAsia="SimSun"/>
                <w:b/>
                <w:sz w:val="20"/>
                <w:szCs w:val="20"/>
                <w:lang w:eastAsia="zh-CN"/>
              </w:rPr>
              <w:t xml:space="preserve"> Details</w:t>
            </w:r>
          </w:p>
        </w:tc>
      </w:tr>
      <w:tr w:rsidR="0021290D" w:rsidRPr="0089329B" w14:paraId="6891A35B" w14:textId="77777777" w:rsidTr="008B3D62">
        <w:tc>
          <w:tcPr>
            <w:tcW w:w="3415" w:type="dxa"/>
          </w:tcPr>
          <w:p w14:paraId="38164B5E" w14:textId="2CC2B8B6" w:rsidR="0021290D" w:rsidRPr="0089329B" w:rsidRDefault="002A31A7" w:rsidP="00B45671">
            <w:pPr>
              <w:spacing w:before="60" w:after="60"/>
              <w:rPr>
                <w:sz w:val="20"/>
                <w:szCs w:val="20"/>
                <w:lang w:eastAsia="zh-CN"/>
              </w:rPr>
            </w:pPr>
            <w:r>
              <w:rPr>
                <w:rFonts w:eastAsia="SimSun"/>
                <w:sz w:val="20"/>
                <w:szCs w:val="20"/>
                <w:lang w:eastAsia="zh-CN"/>
              </w:rPr>
              <w:t>Issuer</w:t>
            </w:r>
            <w:r w:rsidR="008B3D62">
              <w:rPr>
                <w:rFonts w:eastAsia="SimSun"/>
                <w:sz w:val="20"/>
                <w:szCs w:val="20"/>
                <w:lang w:eastAsia="zh-CN"/>
              </w:rPr>
              <w:t>*</w:t>
            </w:r>
          </w:p>
        </w:tc>
        <w:tc>
          <w:tcPr>
            <w:tcW w:w="6390" w:type="dxa"/>
          </w:tcPr>
          <w:p w14:paraId="4A56373B" w14:textId="77777777" w:rsidR="0021290D" w:rsidRPr="0089329B" w:rsidRDefault="0021290D" w:rsidP="00B45671">
            <w:pPr>
              <w:spacing w:before="60" w:after="60"/>
              <w:rPr>
                <w:rFonts w:eastAsia="SimSun" w:cs="MS Mincho"/>
                <w:sz w:val="20"/>
                <w:szCs w:val="20"/>
                <w:lang w:eastAsia="zh-CN"/>
              </w:rPr>
            </w:pPr>
          </w:p>
        </w:tc>
      </w:tr>
      <w:tr w:rsidR="0021290D" w:rsidRPr="0089329B" w14:paraId="6CD500D6" w14:textId="77777777" w:rsidTr="008B3D62">
        <w:tc>
          <w:tcPr>
            <w:tcW w:w="3415" w:type="dxa"/>
          </w:tcPr>
          <w:p w14:paraId="3634BA7E" w14:textId="4534DA0F" w:rsidR="0021290D" w:rsidRPr="0089329B" w:rsidRDefault="00B13117" w:rsidP="00B45671">
            <w:pPr>
              <w:spacing w:before="60" w:after="60"/>
              <w:rPr>
                <w:sz w:val="20"/>
                <w:szCs w:val="20"/>
                <w:lang w:eastAsia="zh-CN"/>
              </w:rPr>
            </w:pPr>
            <w:r>
              <w:rPr>
                <w:rFonts w:eastAsia="SimSun"/>
                <w:sz w:val="20"/>
                <w:szCs w:val="20"/>
                <w:lang w:eastAsia="zh-CN"/>
              </w:rPr>
              <w:t>Bond Code</w:t>
            </w:r>
            <w:r w:rsidR="008B3D62">
              <w:rPr>
                <w:rFonts w:eastAsia="SimSun"/>
                <w:sz w:val="20"/>
                <w:szCs w:val="20"/>
                <w:lang w:eastAsia="zh-CN"/>
              </w:rPr>
              <w:t>*</w:t>
            </w:r>
          </w:p>
        </w:tc>
        <w:tc>
          <w:tcPr>
            <w:tcW w:w="6390" w:type="dxa"/>
          </w:tcPr>
          <w:p w14:paraId="1FE344D9" w14:textId="77777777" w:rsidR="0021290D" w:rsidRPr="0089329B" w:rsidRDefault="0021290D" w:rsidP="00B45671">
            <w:pPr>
              <w:spacing w:before="60" w:after="60"/>
              <w:rPr>
                <w:rFonts w:eastAsia="SimSun" w:cs="MS Mincho"/>
                <w:sz w:val="20"/>
                <w:szCs w:val="20"/>
                <w:lang w:eastAsia="zh-CN"/>
              </w:rPr>
            </w:pPr>
          </w:p>
        </w:tc>
      </w:tr>
      <w:tr w:rsidR="008E4F81" w:rsidRPr="0089329B" w14:paraId="421B4359" w14:textId="77777777" w:rsidTr="008B3D62">
        <w:tc>
          <w:tcPr>
            <w:tcW w:w="3415" w:type="dxa"/>
          </w:tcPr>
          <w:p w14:paraId="21DC31BC" w14:textId="71954000" w:rsidR="008E4F81" w:rsidRDefault="008E4F81" w:rsidP="00B45671">
            <w:pPr>
              <w:spacing w:before="60" w:after="60"/>
              <w:rPr>
                <w:rFonts w:eastAsia="SimSun"/>
                <w:sz w:val="20"/>
                <w:szCs w:val="20"/>
                <w:lang w:eastAsia="zh-CN"/>
              </w:rPr>
            </w:pPr>
            <w:r>
              <w:rPr>
                <w:rFonts w:eastAsia="SimSun" w:hint="eastAsia"/>
                <w:sz w:val="20"/>
                <w:szCs w:val="20"/>
                <w:lang w:eastAsia="zh-CN"/>
              </w:rPr>
              <w:t>Bond</w:t>
            </w:r>
            <w:r>
              <w:rPr>
                <w:rFonts w:eastAsia="SimSun"/>
                <w:sz w:val="20"/>
                <w:szCs w:val="20"/>
                <w:lang w:eastAsia="zh-CN"/>
              </w:rPr>
              <w:t xml:space="preserve"> Name</w:t>
            </w:r>
            <w:r w:rsidR="0074320E">
              <w:rPr>
                <w:rFonts w:eastAsia="SimSun"/>
                <w:sz w:val="20"/>
                <w:szCs w:val="20"/>
                <w:lang w:eastAsia="zh-CN"/>
              </w:rPr>
              <w:t>*</w:t>
            </w:r>
          </w:p>
        </w:tc>
        <w:tc>
          <w:tcPr>
            <w:tcW w:w="6390" w:type="dxa"/>
          </w:tcPr>
          <w:p w14:paraId="176CC055" w14:textId="77777777" w:rsidR="008E4F81" w:rsidRPr="0089329B" w:rsidRDefault="008E4F81" w:rsidP="00B45671">
            <w:pPr>
              <w:spacing w:before="60" w:after="60"/>
              <w:rPr>
                <w:rFonts w:eastAsia="SimSun" w:cs="MS Mincho"/>
                <w:sz w:val="20"/>
                <w:szCs w:val="20"/>
                <w:lang w:eastAsia="zh-CN"/>
              </w:rPr>
            </w:pPr>
          </w:p>
        </w:tc>
      </w:tr>
      <w:tr w:rsidR="003E2403" w:rsidRPr="0089329B" w14:paraId="00F42E82" w14:textId="77777777" w:rsidTr="00860531">
        <w:tc>
          <w:tcPr>
            <w:tcW w:w="9805" w:type="dxa"/>
            <w:gridSpan w:val="2"/>
            <w:shd w:val="clear" w:color="auto" w:fill="D9D9D9" w:themeFill="background1" w:themeFillShade="D9"/>
          </w:tcPr>
          <w:p w14:paraId="38391555" w14:textId="3AA454E0" w:rsidR="003E2403" w:rsidRPr="0089329B" w:rsidRDefault="003E2403" w:rsidP="00860531">
            <w:pPr>
              <w:spacing w:before="60" w:after="60"/>
              <w:rPr>
                <w:rFonts w:eastAsia="SimSun" w:cs="MS Mincho"/>
                <w:b/>
                <w:sz w:val="20"/>
                <w:szCs w:val="20"/>
                <w:lang w:eastAsia="zh-CN"/>
              </w:rPr>
            </w:pPr>
            <w:r w:rsidRPr="0089329B">
              <w:rPr>
                <w:rFonts w:eastAsia="SimSun"/>
                <w:b/>
                <w:sz w:val="20"/>
                <w:szCs w:val="20"/>
                <w:lang w:eastAsia="zh-CN"/>
              </w:rPr>
              <w:t xml:space="preserve">Section </w:t>
            </w:r>
            <w:r>
              <w:rPr>
                <w:rFonts w:eastAsia="SimSun"/>
                <w:b/>
                <w:sz w:val="20"/>
                <w:szCs w:val="20"/>
                <w:lang w:eastAsia="zh-CN"/>
              </w:rPr>
              <w:t>3</w:t>
            </w:r>
            <w:r w:rsidRPr="0089329B">
              <w:rPr>
                <w:rFonts w:eastAsia="SimSun"/>
                <w:b/>
                <w:sz w:val="20"/>
                <w:szCs w:val="20"/>
                <w:lang w:eastAsia="zh-CN"/>
              </w:rPr>
              <w:t xml:space="preserve">. </w:t>
            </w:r>
            <w:r w:rsidR="0042528C">
              <w:rPr>
                <w:rFonts w:eastAsia="SimSun"/>
                <w:b/>
                <w:sz w:val="20"/>
                <w:szCs w:val="20"/>
                <w:lang w:eastAsia="zh-CN"/>
              </w:rPr>
              <w:t xml:space="preserve">Orders </w:t>
            </w:r>
            <w:r>
              <w:rPr>
                <w:rFonts w:eastAsia="SimSun"/>
                <w:b/>
                <w:sz w:val="20"/>
                <w:szCs w:val="20"/>
                <w:lang w:eastAsia="zh-CN"/>
              </w:rPr>
              <w:t>(</w:t>
            </w:r>
            <w:r w:rsidR="0042528C">
              <w:rPr>
                <w:rFonts w:eastAsia="SimSun"/>
                <w:b/>
                <w:sz w:val="20"/>
                <w:szCs w:val="20"/>
                <w:lang w:eastAsia="zh-CN"/>
              </w:rPr>
              <w:t>p</w:t>
            </w:r>
            <w:r>
              <w:rPr>
                <w:rFonts w:eastAsia="SimSun"/>
                <w:b/>
                <w:sz w:val="20"/>
                <w:szCs w:val="20"/>
                <w:lang w:eastAsia="zh-CN"/>
              </w:rPr>
              <w:t xml:space="preserve">lease choose between </w:t>
            </w:r>
            <w:r w:rsidR="0042528C">
              <w:rPr>
                <w:rFonts w:eastAsia="SimSun"/>
                <w:b/>
                <w:sz w:val="20"/>
                <w:szCs w:val="20"/>
                <w:lang w:eastAsia="zh-CN"/>
              </w:rPr>
              <w:t>3</w:t>
            </w:r>
            <w:r>
              <w:rPr>
                <w:rFonts w:eastAsia="SimSun"/>
                <w:b/>
                <w:sz w:val="20"/>
                <w:szCs w:val="20"/>
                <w:lang w:eastAsia="zh-CN"/>
              </w:rPr>
              <w:t xml:space="preserve">A and </w:t>
            </w:r>
            <w:r w:rsidR="0042528C">
              <w:rPr>
                <w:rFonts w:eastAsia="SimSun"/>
                <w:b/>
                <w:sz w:val="20"/>
                <w:szCs w:val="20"/>
                <w:lang w:eastAsia="zh-CN"/>
              </w:rPr>
              <w:t>3</w:t>
            </w:r>
            <w:r>
              <w:rPr>
                <w:rFonts w:eastAsia="SimSun"/>
                <w:b/>
                <w:sz w:val="20"/>
                <w:szCs w:val="20"/>
                <w:lang w:eastAsia="zh-CN"/>
              </w:rPr>
              <w:t>B)</w:t>
            </w:r>
          </w:p>
        </w:tc>
      </w:tr>
      <w:tr w:rsidR="0021290D" w:rsidRPr="0089329B" w14:paraId="5CC6BFF1" w14:textId="77777777" w:rsidTr="0000756A">
        <w:tc>
          <w:tcPr>
            <w:tcW w:w="9805" w:type="dxa"/>
            <w:gridSpan w:val="2"/>
            <w:shd w:val="clear" w:color="auto" w:fill="F2F2F2" w:themeFill="background1" w:themeFillShade="F2"/>
          </w:tcPr>
          <w:p w14:paraId="428E00F0" w14:textId="4385C418" w:rsidR="0021290D" w:rsidRPr="0089329B" w:rsidRDefault="0042528C" w:rsidP="00B45671">
            <w:pPr>
              <w:spacing w:before="60" w:after="60"/>
              <w:rPr>
                <w:rFonts w:eastAsia="SimSun"/>
                <w:sz w:val="20"/>
                <w:szCs w:val="20"/>
                <w:lang w:eastAsia="zh-CN"/>
              </w:rPr>
            </w:pPr>
            <w:r>
              <w:rPr>
                <w:rFonts w:eastAsia="SimSun"/>
                <w:sz w:val="20"/>
                <w:szCs w:val="20"/>
                <w:lang w:eastAsia="zh-CN"/>
              </w:rPr>
              <w:t>3</w:t>
            </w:r>
            <w:r w:rsidR="000C7C7F">
              <w:rPr>
                <w:rFonts w:eastAsia="SimSun"/>
                <w:sz w:val="20"/>
                <w:szCs w:val="20"/>
                <w:lang w:eastAsia="zh-CN"/>
              </w:rPr>
              <w:t>A</w:t>
            </w:r>
            <w:r w:rsidR="0021290D" w:rsidRPr="0089329B">
              <w:rPr>
                <w:rFonts w:eastAsia="SimSun"/>
                <w:sz w:val="20"/>
                <w:szCs w:val="20"/>
                <w:lang w:eastAsia="zh-CN"/>
              </w:rPr>
              <w:t xml:space="preserve">. </w:t>
            </w:r>
            <w:r w:rsidR="00282F74">
              <w:rPr>
                <w:rFonts w:eastAsia="SimSun"/>
                <w:sz w:val="20"/>
                <w:szCs w:val="20"/>
                <w:lang w:eastAsia="zh-CN"/>
              </w:rPr>
              <w:t>Bidding (please leave it blank if not applicable)</w:t>
            </w:r>
          </w:p>
        </w:tc>
      </w:tr>
      <w:tr w:rsidR="0021290D" w:rsidRPr="0089329B" w14:paraId="262A5A82" w14:textId="77777777" w:rsidTr="008B3D62">
        <w:tc>
          <w:tcPr>
            <w:tcW w:w="3415" w:type="dxa"/>
          </w:tcPr>
          <w:p w14:paraId="4FBE68B3" w14:textId="5271A387" w:rsidR="0021290D" w:rsidRPr="0089329B" w:rsidRDefault="0021290D" w:rsidP="00B45671">
            <w:pPr>
              <w:spacing w:before="60" w:after="60"/>
              <w:rPr>
                <w:rFonts w:eastAsia="SimSun"/>
                <w:sz w:val="20"/>
                <w:szCs w:val="20"/>
                <w:lang w:eastAsia="zh-CN"/>
              </w:rPr>
            </w:pPr>
            <w:r w:rsidRPr="0089329B">
              <w:rPr>
                <w:rFonts w:eastAsia="SimSun"/>
                <w:sz w:val="20"/>
                <w:szCs w:val="20"/>
                <w:lang w:eastAsia="zh-CN"/>
              </w:rPr>
              <w:t>Bids (</w:t>
            </w:r>
            <w:r w:rsidR="00B211D7">
              <w:rPr>
                <w:rFonts w:eastAsia="SimSun"/>
                <w:sz w:val="20"/>
                <w:szCs w:val="20"/>
                <w:lang w:eastAsia="zh-CN"/>
              </w:rPr>
              <w:t>Yield</w:t>
            </w:r>
            <w:r w:rsidR="004C761E">
              <w:rPr>
                <w:rFonts w:eastAsia="SimSun"/>
                <w:sz w:val="20"/>
                <w:szCs w:val="20"/>
                <w:lang w:eastAsia="zh-CN"/>
              </w:rPr>
              <w:t xml:space="preserve">, </w:t>
            </w:r>
            <w:r w:rsidRPr="0089329B">
              <w:rPr>
                <w:rFonts w:eastAsia="SimSun"/>
                <w:sz w:val="20"/>
                <w:szCs w:val="20"/>
                <w:lang w:eastAsia="zh-CN"/>
              </w:rPr>
              <w:t>%)</w:t>
            </w:r>
            <w:r w:rsidR="00AE3860">
              <w:rPr>
                <w:rFonts w:eastAsia="SimSun"/>
                <w:sz w:val="20"/>
                <w:szCs w:val="20"/>
                <w:lang w:eastAsia="zh-CN"/>
              </w:rPr>
              <w:t>*</w:t>
            </w:r>
          </w:p>
        </w:tc>
        <w:tc>
          <w:tcPr>
            <w:tcW w:w="6390" w:type="dxa"/>
          </w:tcPr>
          <w:p w14:paraId="56C3874C" w14:textId="06C5082D" w:rsidR="0021290D" w:rsidRPr="0089329B" w:rsidRDefault="0021290D" w:rsidP="00B45671">
            <w:pPr>
              <w:spacing w:before="60" w:after="60"/>
              <w:rPr>
                <w:rFonts w:eastAsia="SimSun"/>
                <w:sz w:val="20"/>
                <w:szCs w:val="20"/>
                <w:lang w:eastAsia="zh-CN"/>
              </w:rPr>
            </w:pPr>
            <w:r w:rsidRPr="0089329B">
              <w:rPr>
                <w:rFonts w:eastAsia="SimSun"/>
                <w:sz w:val="20"/>
                <w:szCs w:val="20"/>
                <w:lang w:eastAsia="zh-CN"/>
              </w:rPr>
              <w:t>Amount</w:t>
            </w:r>
            <w:r w:rsidR="009B77A6" w:rsidRPr="0089329B">
              <w:rPr>
                <w:rFonts w:eastAsia="SimSun"/>
                <w:sz w:val="20"/>
                <w:szCs w:val="20"/>
                <w:lang w:eastAsia="zh-CN"/>
              </w:rPr>
              <w:t xml:space="preserve"> </w:t>
            </w:r>
            <w:r w:rsidR="009B77A6">
              <w:rPr>
                <w:rFonts w:eastAsia="SimSun"/>
                <w:sz w:val="20"/>
                <w:szCs w:val="20"/>
                <w:lang w:eastAsia="zh-CN"/>
              </w:rPr>
              <w:t>(</w:t>
            </w:r>
            <w:r w:rsidR="009B77A6" w:rsidRPr="0089329B">
              <w:rPr>
                <w:rFonts w:eastAsia="SimSun"/>
                <w:sz w:val="20"/>
                <w:szCs w:val="20"/>
                <w:lang w:eastAsia="zh-CN"/>
              </w:rPr>
              <w:t>RMB Million</w:t>
            </w:r>
            <w:r w:rsidR="009B77A6">
              <w:rPr>
                <w:rFonts w:eastAsia="SimSun"/>
                <w:sz w:val="20"/>
                <w:szCs w:val="20"/>
                <w:lang w:eastAsia="zh-CN"/>
              </w:rPr>
              <w:t>)</w:t>
            </w:r>
            <w:r w:rsidR="00AE3860">
              <w:rPr>
                <w:rFonts w:eastAsia="SimSun"/>
                <w:sz w:val="20"/>
                <w:szCs w:val="20"/>
                <w:lang w:eastAsia="zh-CN"/>
              </w:rPr>
              <w:t>*</w:t>
            </w:r>
          </w:p>
        </w:tc>
      </w:tr>
      <w:tr w:rsidR="0021290D" w:rsidRPr="0089329B" w14:paraId="533AFEB6" w14:textId="77777777" w:rsidTr="008B3D62">
        <w:tc>
          <w:tcPr>
            <w:tcW w:w="3415" w:type="dxa"/>
          </w:tcPr>
          <w:p w14:paraId="41DEF648" w14:textId="77777777" w:rsidR="0021290D" w:rsidRPr="0089329B" w:rsidRDefault="0021290D" w:rsidP="00B45671">
            <w:pPr>
              <w:spacing w:before="60" w:after="60"/>
              <w:rPr>
                <w:rFonts w:eastAsia="SimSun"/>
                <w:sz w:val="20"/>
                <w:szCs w:val="20"/>
                <w:lang w:eastAsia="zh-CN"/>
              </w:rPr>
            </w:pPr>
          </w:p>
        </w:tc>
        <w:tc>
          <w:tcPr>
            <w:tcW w:w="6390" w:type="dxa"/>
          </w:tcPr>
          <w:p w14:paraId="219B05D2" w14:textId="77777777" w:rsidR="0021290D" w:rsidRPr="0089329B" w:rsidRDefault="0021290D" w:rsidP="00B45671">
            <w:pPr>
              <w:spacing w:before="60" w:after="60"/>
              <w:rPr>
                <w:rFonts w:eastAsia="SimSun"/>
                <w:sz w:val="20"/>
                <w:szCs w:val="20"/>
                <w:lang w:eastAsia="zh-CN"/>
              </w:rPr>
            </w:pPr>
          </w:p>
        </w:tc>
      </w:tr>
      <w:tr w:rsidR="008B3D62" w:rsidRPr="0089329B" w14:paraId="06031B9E" w14:textId="77777777" w:rsidTr="008B3D62">
        <w:tc>
          <w:tcPr>
            <w:tcW w:w="3415" w:type="dxa"/>
          </w:tcPr>
          <w:p w14:paraId="242C65D0" w14:textId="77777777" w:rsidR="008B3D62" w:rsidRPr="0089329B" w:rsidRDefault="008B3D62" w:rsidP="00B45671">
            <w:pPr>
              <w:spacing w:before="60" w:after="60"/>
              <w:rPr>
                <w:rFonts w:eastAsia="SimSun"/>
                <w:sz w:val="20"/>
                <w:szCs w:val="20"/>
                <w:lang w:eastAsia="zh-CN"/>
              </w:rPr>
            </w:pPr>
          </w:p>
        </w:tc>
        <w:tc>
          <w:tcPr>
            <w:tcW w:w="6390" w:type="dxa"/>
          </w:tcPr>
          <w:p w14:paraId="564A9356" w14:textId="77777777" w:rsidR="008B3D62" w:rsidRPr="0089329B" w:rsidRDefault="008B3D62" w:rsidP="00B45671">
            <w:pPr>
              <w:spacing w:before="60" w:after="60"/>
              <w:rPr>
                <w:rFonts w:eastAsia="SimSun"/>
                <w:sz w:val="20"/>
                <w:szCs w:val="20"/>
                <w:lang w:eastAsia="zh-CN"/>
              </w:rPr>
            </w:pPr>
          </w:p>
        </w:tc>
      </w:tr>
      <w:tr w:rsidR="0021290D" w:rsidRPr="0089329B" w14:paraId="20FC7270" w14:textId="77777777" w:rsidTr="0000756A">
        <w:tc>
          <w:tcPr>
            <w:tcW w:w="9805" w:type="dxa"/>
            <w:gridSpan w:val="2"/>
          </w:tcPr>
          <w:p w14:paraId="475EF57C" w14:textId="77777777" w:rsidR="0021290D" w:rsidRPr="0089329B" w:rsidRDefault="0021290D" w:rsidP="00B45671">
            <w:pPr>
              <w:spacing w:before="60" w:after="60"/>
              <w:jc w:val="center"/>
              <w:rPr>
                <w:rFonts w:eastAsia="SimSun"/>
                <w:i/>
                <w:sz w:val="20"/>
                <w:szCs w:val="20"/>
                <w:lang w:eastAsia="zh-CN"/>
              </w:rPr>
            </w:pPr>
            <w:r w:rsidRPr="0089329B">
              <w:rPr>
                <w:rFonts w:eastAsia="SimSun"/>
                <w:i/>
                <w:sz w:val="20"/>
                <w:szCs w:val="20"/>
                <w:lang w:eastAsia="zh-CN"/>
              </w:rPr>
              <w:t>Please add more lines if you have more bids.</w:t>
            </w:r>
          </w:p>
        </w:tc>
      </w:tr>
      <w:tr w:rsidR="0021290D" w:rsidRPr="0089329B" w14:paraId="7EC069ED" w14:textId="77777777" w:rsidTr="008B3D62">
        <w:tc>
          <w:tcPr>
            <w:tcW w:w="3415" w:type="dxa"/>
          </w:tcPr>
          <w:p w14:paraId="0FBEE4BE" w14:textId="77777777" w:rsidR="0021290D" w:rsidRPr="0089329B" w:rsidRDefault="0021290D" w:rsidP="00B45671">
            <w:pPr>
              <w:spacing w:before="60" w:after="60"/>
              <w:rPr>
                <w:rFonts w:eastAsia="SimSun"/>
                <w:sz w:val="20"/>
                <w:szCs w:val="20"/>
                <w:lang w:eastAsia="zh-CN"/>
              </w:rPr>
            </w:pPr>
            <w:r w:rsidRPr="0089329B">
              <w:rPr>
                <w:rFonts w:eastAsia="SimSun"/>
                <w:sz w:val="20"/>
                <w:szCs w:val="20"/>
                <w:lang w:eastAsia="zh-CN"/>
              </w:rPr>
              <w:t>Total</w:t>
            </w:r>
          </w:p>
        </w:tc>
        <w:tc>
          <w:tcPr>
            <w:tcW w:w="6390" w:type="dxa"/>
          </w:tcPr>
          <w:p w14:paraId="295A0D63" w14:textId="77777777" w:rsidR="0021290D" w:rsidRPr="0089329B" w:rsidRDefault="0021290D" w:rsidP="00B45671">
            <w:pPr>
              <w:spacing w:before="60" w:after="60"/>
              <w:rPr>
                <w:rFonts w:eastAsia="SimSun"/>
                <w:sz w:val="20"/>
                <w:szCs w:val="20"/>
                <w:lang w:eastAsia="zh-CN"/>
              </w:rPr>
            </w:pPr>
          </w:p>
        </w:tc>
      </w:tr>
      <w:tr w:rsidR="003E2403" w:rsidRPr="0089329B" w14:paraId="22795050" w14:textId="77777777" w:rsidTr="00860531">
        <w:tc>
          <w:tcPr>
            <w:tcW w:w="9805" w:type="dxa"/>
            <w:gridSpan w:val="2"/>
            <w:shd w:val="clear" w:color="auto" w:fill="F2F2F2" w:themeFill="background1" w:themeFillShade="F2"/>
          </w:tcPr>
          <w:p w14:paraId="6FEE427B" w14:textId="27BDD125" w:rsidR="003E2403" w:rsidRPr="0089329B" w:rsidRDefault="0042528C" w:rsidP="00860531">
            <w:pPr>
              <w:spacing w:before="60" w:after="60"/>
              <w:rPr>
                <w:rFonts w:eastAsia="SimSun"/>
                <w:sz w:val="20"/>
                <w:szCs w:val="20"/>
                <w:lang w:eastAsia="zh-CN"/>
              </w:rPr>
            </w:pPr>
            <w:r>
              <w:rPr>
                <w:rFonts w:eastAsia="SimSun"/>
                <w:sz w:val="20"/>
                <w:szCs w:val="20"/>
                <w:lang w:eastAsia="zh-CN"/>
              </w:rPr>
              <w:t>3</w:t>
            </w:r>
            <w:r w:rsidR="003E2403">
              <w:rPr>
                <w:rFonts w:eastAsia="SimSun"/>
                <w:sz w:val="20"/>
                <w:szCs w:val="20"/>
                <w:lang w:eastAsia="zh-CN"/>
              </w:rPr>
              <w:t>B</w:t>
            </w:r>
            <w:r w:rsidR="003E2403" w:rsidRPr="0089329B">
              <w:rPr>
                <w:rFonts w:eastAsia="SimSun"/>
                <w:sz w:val="20"/>
                <w:szCs w:val="20"/>
                <w:lang w:eastAsia="zh-CN"/>
              </w:rPr>
              <w:t xml:space="preserve">. </w:t>
            </w:r>
            <w:r>
              <w:rPr>
                <w:rFonts w:eastAsia="SimSun"/>
                <w:sz w:val="20"/>
                <w:szCs w:val="20"/>
                <w:lang w:eastAsia="zh-CN"/>
              </w:rPr>
              <w:t>Subscription</w:t>
            </w:r>
            <w:r w:rsidR="003E2403">
              <w:rPr>
                <w:rFonts w:eastAsia="SimSun"/>
                <w:sz w:val="20"/>
                <w:szCs w:val="20"/>
                <w:lang w:eastAsia="zh-CN"/>
              </w:rPr>
              <w:t xml:space="preserve"> (please leave it blank if not applicable)</w:t>
            </w:r>
          </w:p>
        </w:tc>
      </w:tr>
      <w:tr w:rsidR="003E2403" w:rsidRPr="0089329B" w14:paraId="4984ED92" w14:textId="77777777" w:rsidTr="00860531">
        <w:tc>
          <w:tcPr>
            <w:tcW w:w="3415" w:type="dxa"/>
          </w:tcPr>
          <w:p w14:paraId="3D867DB6" w14:textId="2BDFDA26" w:rsidR="003E2403" w:rsidRPr="0089329B" w:rsidRDefault="00B211D7" w:rsidP="00860531">
            <w:pPr>
              <w:spacing w:before="60" w:after="60"/>
              <w:rPr>
                <w:rFonts w:eastAsia="SimSun"/>
                <w:sz w:val="20"/>
                <w:szCs w:val="20"/>
                <w:lang w:eastAsia="zh-CN"/>
              </w:rPr>
            </w:pPr>
            <w:r>
              <w:rPr>
                <w:rFonts w:eastAsia="SimSun"/>
                <w:sz w:val="20"/>
                <w:szCs w:val="20"/>
                <w:lang w:eastAsia="zh-CN"/>
              </w:rPr>
              <w:t>Offering yield (%)</w:t>
            </w:r>
            <w:r w:rsidR="00F646CB">
              <w:rPr>
                <w:rFonts w:eastAsia="SimSun"/>
                <w:sz w:val="20"/>
                <w:szCs w:val="20"/>
                <w:lang w:eastAsia="zh-CN"/>
              </w:rPr>
              <w:t>*</w:t>
            </w:r>
          </w:p>
        </w:tc>
        <w:tc>
          <w:tcPr>
            <w:tcW w:w="6390" w:type="dxa"/>
          </w:tcPr>
          <w:p w14:paraId="6B918AC1" w14:textId="77777777" w:rsidR="003E2403" w:rsidRPr="0089329B" w:rsidRDefault="003E2403" w:rsidP="00860531">
            <w:pPr>
              <w:spacing w:before="60" w:after="60"/>
              <w:rPr>
                <w:rFonts w:eastAsia="SimSun"/>
                <w:sz w:val="20"/>
                <w:szCs w:val="20"/>
                <w:lang w:eastAsia="zh-CN"/>
              </w:rPr>
            </w:pPr>
          </w:p>
        </w:tc>
      </w:tr>
      <w:tr w:rsidR="00B211D7" w:rsidRPr="0089329B" w14:paraId="2414669F" w14:textId="77777777" w:rsidTr="00860531">
        <w:tc>
          <w:tcPr>
            <w:tcW w:w="3415" w:type="dxa"/>
          </w:tcPr>
          <w:p w14:paraId="50DE3520" w14:textId="45512269" w:rsidR="00B211D7" w:rsidRPr="0089329B" w:rsidRDefault="00B211D7" w:rsidP="00860531">
            <w:pPr>
              <w:spacing w:before="60" w:after="60"/>
              <w:rPr>
                <w:rFonts w:eastAsia="SimSun"/>
                <w:sz w:val="20"/>
                <w:szCs w:val="20"/>
                <w:lang w:eastAsia="zh-CN"/>
              </w:rPr>
            </w:pPr>
            <w:r w:rsidRPr="0089329B">
              <w:rPr>
                <w:rFonts w:eastAsia="SimSun" w:hint="eastAsia"/>
                <w:sz w:val="20"/>
                <w:szCs w:val="20"/>
                <w:lang w:eastAsia="zh-CN"/>
              </w:rPr>
              <w:t>S</w:t>
            </w:r>
            <w:r w:rsidRPr="0089329B">
              <w:rPr>
                <w:rFonts w:eastAsia="SimSun"/>
                <w:sz w:val="20"/>
                <w:szCs w:val="20"/>
                <w:lang w:eastAsia="zh-CN"/>
              </w:rPr>
              <w:t xml:space="preserve">ubscription Amount (RMB </w:t>
            </w:r>
            <w:r>
              <w:rPr>
                <w:rFonts w:eastAsia="SimSun"/>
                <w:sz w:val="20"/>
                <w:szCs w:val="20"/>
                <w:lang w:eastAsia="zh-CN"/>
              </w:rPr>
              <w:t>M</w:t>
            </w:r>
            <w:r w:rsidRPr="0089329B">
              <w:rPr>
                <w:rFonts w:eastAsia="SimSun"/>
                <w:sz w:val="20"/>
                <w:szCs w:val="20"/>
                <w:lang w:eastAsia="zh-CN"/>
              </w:rPr>
              <w:t>illion)</w:t>
            </w:r>
            <w:r>
              <w:rPr>
                <w:rFonts w:eastAsia="SimSun"/>
                <w:sz w:val="20"/>
                <w:szCs w:val="20"/>
                <w:lang w:eastAsia="zh-CN"/>
              </w:rPr>
              <w:t>*</w:t>
            </w:r>
          </w:p>
        </w:tc>
        <w:tc>
          <w:tcPr>
            <w:tcW w:w="6390" w:type="dxa"/>
          </w:tcPr>
          <w:p w14:paraId="77A8DC32" w14:textId="77777777" w:rsidR="00B211D7" w:rsidRPr="0089329B" w:rsidRDefault="00B211D7" w:rsidP="00860531">
            <w:pPr>
              <w:spacing w:before="60" w:after="60"/>
              <w:rPr>
                <w:rFonts w:eastAsia="SimSun"/>
                <w:sz w:val="20"/>
                <w:szCs w:val="20"/>
                <w:lang w:eastAsia="zh-CN"/>
              </w:rPr>
            </w:pPr>
          </w:p>
        </w:tc>
      </w:tr>
      <w:tr w:rsidR="0021290D" w:rsidRPr="0089329B" w14:paraId="5DB8EE38" w14:textId="77777777" w:rsidTr="0000756A">
        <w:tc>
          <w:tcPr>
            <w:tcW w:w="9805" w:type="dxa"/>
            <w:gridSpan w:val="2"/>
            <w:shd w:val="clear" w:color="auto" w:fill="D9D9D9" w:themeFill="background1" w:themeFillShade="D9"/>
          </w:tcPr>
          <w:p w14:paraId="2E967951" w14:textId="77777777" w:rsidR="0021290D" w:rsidRPr="0089329B" w:rsidRDefault="0021290D" w:rsidP="00B45671">
            <w:pPr>
              <w:spacing w:before="60" w:after="60"/>
              <w:rPr>
                <w:rFonts w:eastAsia="SimSun"/>
                <w:b/>
                <w:sz w:val="20"/>
                <w:szCs w:val="20"/>
                <w:lang w:eastAsia="zh-CN"/>
              </w:rPr>
            </w:pPr>
            <w:r w:rsidRPr="0089329B">
              <w:rPr>
                <w:rFonts w:eastAsia="SimSun"/>
                <w:b/>
                <w:sz w:val="20"/>
                <w:szCs w:val="20"/>
                <w:lang w:eastAsia="zh-CN"/>
              </w:rPr>
              <w:t>Section 3. Declaration</w:t>
            </w:r>
          </w:p>
        </w:tc>
      </w:tr>
      <w:tr w:rsidR="0021290D" w:rsidRPr="0089329B" w14:paraId="2A97FC1F" w14:textId="77777777" w:rsidTr="0000756A">
        <w:trPr>
          <w:trHeight w:val="3380"/>
        </w:trPr>
        <w:tc>
          <w:tcPr>
            <w:tcW w:w="9805" w:type="dxa"/>
            <w:gridSpan w:val="2"/>
          </w:tcPr>
          <w:p w14:paraId="1A97B35C" w14:textId="2BE1DE24" w:rsidR="0021290D" w:rsidRDefault="001130A3" w:rsidP="00B45671">
            <w:pPr>
              <w:spacing w:before="60" w:after="60"/>
              <w:rPr>
                <w:rFonts w:eastAsia="MS Mincho" w:cs="MS Mincho"/>
                <w:sz w:val="20"/>
                <w:szCs w:val="20"/>
                <w:lang w:eastAsia="zh-CN"/>
              </w:rPr>
            </w:pPr>
            <w:r>
              <w:rPr>
                <w:rFonts w:eastAsia="SimSun" w:cs="MS Mincho"/>
                <w:sz w:val="20"/>
                <w:szCs w:val="20"/>
                <w:lang w:eastAsia="zh-CN"/>
              </w:rPr>
              <w:t>Pursuant to</w:t>
            </w:r>
            <w:r w:rsidR="0021290D" w:rsidRPr="0089329B">
              <w:rPr>
                <w:rFonts w:eastAsia="SimSun" w:cs="MS Mincho"/>
                <w:sz w:val="20"/>
                <w:szCs w:val="20"/>
                <w:lang w:eastAsia="zh-CN"/>
              </w:rPr>
              <w:t xml:space="preserve"> the </w:t>
            </w:r>
            <w:r w:rsidR="0021290D" w:rsidRPr="0089329B">
              <w:rPr>
                <w:rFonts w:eastAsia="SimSun" w:hint="eastAsia"/>
                <w:sz w:val="20"/>
                <w:szCs w:val="20"/>
                <w:lang w:eastAsia="zh-CN"/>
              </w:rPr>
              <w:t>N</w:t>
            </w:r>
            <w:r w:rsidR="0021290D" w:rsidRPr="0089329B">
              <w:rPr>
                <w:rFonts w:eastAsia="SimSun"/>
                <w:sz w:val="20"/>
                <w:szCs w:val="20"/>
                <w:lang w:eastAsia="zh-CN"/>
              </w:rPr>
              <w:t>CD Primary Subscription Service</w:t>
            </w:r>
            <w:r>
              <w:rPr>
                <w:rFonts w:eastAsia="SimSun"/>
                <w:sz w:val="20"/>
                <w:szCs w:val="20"/>
                <w:lang w:eastAsia="zh-CN"/>
              </w:rPr>
              <w:t xml:space="preserve"> provided by</w:t>
            </w:r>
            <w:r w:rsidR="0021290D" w:rsidRPr="0089329B">
              <w:rPr>
                <w:rFonts w:eastAsia="SimSun"/>
                <w:sz w:val="20"/>
                <w:szCs w:val="20"/>
                <w:lang w:eastAsia="zh-CN"/>
              </w:rPr>
              <w:t xml:space="preserve"> China Foreign Exchange Trade System &amp; National Interbank Funding Center ("CFETS") and Bond Connect Company Limited (“BCCL”)</w:t>
            </w:r>
            <w:r>
              <w:rPr>
                <w:rFonts w:eastAsia="SimSun"/>
                <w:sz w:val="20"/>
                <w:szCs w:val="20"/>
                <w:lang w:eastAsia="zh-CN"/>
              </w:rPr>
              <w:t>, we apply for the subscription of the primary issuance of NCD</w:t>
            </w:r>
            <w:r w:rsidR="0021290D" w:rsidRPr="0089329B">
              <w:rPr>
                <w:rFonts w:eastAsia="SimSun"/>
                <w:sz w:val="20"/>
                <w:szCs w:val="20"/>
                <w:lang w:eastAsia="zh-CN"/>
              </w:rPr>
              <w:t xml:space="preserve">. </w:t>
            </w:r>
            <w:r w:rsidR="0021290D" w:rsidRPr="0089329B">
              <w:rPr>
                <w:rFonts w:eastAsia="SimSun" w:cs="MS Mincho"/>
                <w:sz w:val="20"/>
                <w:szCs w:val="20"/>
                <w:lang w:eastAsia="zh-CN"/>
              </w:rPr>
              <w:t xml:space="preserve">We hereby undertake that this application form is filled by the authorized personnel of our company and warrant the authenticity, accuracy, and completeness of the information provided.  We understand that submission of this form does not create any obligation to CFETS or BCCL to accept it; CFETS and BCCL retains the final right to decision whether to provide the above Service.  </w:t>
            </w:r>
            <w:r w:rsidR="0021290D" w:rsidRPr="0089329B">
              <w:rPr>
                <w:rFonts w:eastAsia="SimSun" w:cs="MS Mincho" w:hint="eastAsia"/>
                <w:sz w:val="20"/>
                <w:szCs w:val="20"/>
                <w:lang w:eastAsia="zh-CN"/>
              </w:rPr>
              <w:t>W</w:t>
            </w:r>
            <w:r w:rsidR="0021290D" w:rsidRPr="0089329B">
              <w:rPr>
                <w:rFonts w:eastAsia="SimSun" w:cs="MS Mincho"/>
                <w:sz w:val="20"/>
                <w:szCs w:val="20"/>
                <w:lang w:eastAsia="zh-CN"/>
              </w:rPr>
              <w:t xml:space="preserve">e </w:t>
            </w:r>
            <w:r w:rsidR="0021290D" w:rsidRPr="0089329B">
              <w:rPr>
                <w:rFonts w:eastAsia="MS Mincho" w:cs="MS Mincho"/>
                <w:sz w:val="20"/>
                <w:szCs w:val="20"/>
                <w:lang w:eastAsia="zh-CN"/>
              </w:rPr>
              <w:t>agree to comply with all the relevant rules and laws as applicable to this application.  We further agree to bear all the risks and legal consequences arising from or in connection with this application, and we shall not hold CFETS or BCCL liable for such risks and consequences, if any.</w:t>
            </w:r>
          </w:p>
          <w:p w14:paraId="1C241103" w14:textId="7BDBB821" w:rsidR="0021290D" w:rsidRDefault="0021290D" w:rsidP="00B45671">
            <w:pPr>
              <w:spacing w:before="60" w:after="60"/>
              <w:rPr>
                <w:sz w:val="20"/>
                <w:szCs w:val="20"/>
                <w:lang w:eastAsia="zh-CN"/>
              </w:rPr>
            </w:pPr>
          </w:p>
          <w:p w14:paraId="3DD0081C" w14:textId="4FD762F7" w:rsidR="0021290D" w:rsidRDefault="0021290D" w:rsidP="00B45671">
            <w:pPr>
              <w:spacing w:before="60" w:after="60"/>
              <w:rPr>
                <w:rFonts w:eastAsia="Microsoft YaHei" w:cs="Microsoft YaHei"/>
                <w:sz w:val="20"/>
                <w:szCs w:val="20"/>
                <w:lang w:eastAsia="zh-CN"/>
              </w:rPr>
            </w:pPr>
          </w:p>
          <w:p w14:paraId="70D3DE34" w14:textId="77777777" w:rsidR="0021290D" w:rsidRPr="0089329B" w:rsidRDefault="0021290D" w:rsidP="00B45671">
            <w:pPr>
              <w:spacing w:before="60" w:after="60"/>
              <w:jc w:val="right"/>
              <w:rPr>
                <w:rFonts w:eastAsia="Microsoft YaHei" w:cs="Microsoft YaHei"/>
                <w:sz w:val="20"/>
                <w:szCs w:val="20"/>
                <w:lang w:eastAsia="zh-CN"/>
              </w:rPr>
            </w:pPr>
            <w:r w:rsidRPr="0089329B">
              <w:rPr>
                <w:rFonts w:eastAsia="Microsoft YaHei" w:cs="Microsoft YaHei"/>
                <w:sz w:val="20"/>
                <w:szCs w:val="20"/>
                <w:lang w:eastAsia="zh-CN"/>
              </w:rPr>
              <w:t>Authorized Signature and Company Chop</w:t>
            </w:r>
          </w:p>
          <w:p w14:paraId="0B006E66" w14:textId="77777777" w:rsidR="0021290D" w:rsidRPr="0089329B" w:rsidRDefault="0021290D" w:rsidP="00B45671">
            <w:pPr>
              <w:spacing w:before="60" w:after="60"/>
              <w:jc w:val="right"/>
              <w:rPr>
                <w:rFonts w:eastAsia="SimSun"/>
                <w:sz w:val="20"/>
                <w:szCs w:val="20"/>
                <w:lang w:eastAsia="zh-CN"/>
              </w:rPr>
            </w:pPr>
            <w:r w:rsidRPr="0089329B">
              <w:rPr>
                <w:rFonts w:eastAsia="SimSun" w:hint="eastAsia"/>
                <w:sz w:val="20"/>
                <w:szCs w:val="20"/>
                <w:lang w:eastAsia="zh-CN"/>
              </w:rPr>
              <w:t>D</w:t>
            </w:r>
            <w:r w:rsidRPr="0089329B">
              <w:rPr>
                <w:rFonts w:eastAsia="SimSun"/>
                <w:sz w:val="20"/>
                <w:szCs w:val="20"/>
                <w:lang w:eastAsia="zh-CN"/>
              </w:rPr>
              <w:t>ate:                 Year           Month           Day</w:t>
            </w:r>
          </w:p>
        </w:tc>
      </w:tr>
    </w:tbl>
    <w:p w14:paraId="70992C5A" w14:textId="77777777" w:rsidR="008A2B72" w:rsidRPr="005058BC" w:rsidRDefault="008A2B72" w:rsidP="005058BC">
      <w:pPr>
        <w:rPr>
          <w:sz w:val="10"/>
          <w:szCs w:val="10"/>
        </w:rPr>
      </w:pPr>
    </w:p>
    <w:sectPr w:rsidR="008A2B72" w:rsidRPr="005058BC" w:rsidSect="001C3215">
      <w:headerReference w:type="default" r:id="rId10"/>
      <w:headerReference w:type="first" r:id="rId11"/>
      <w:footerReference w:type="first" r:id="rId12"/>
      <w:pgSz w:w="11900" w:h="16840"/>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AA919" w14:textId="77777777" w:rsidR="0056590F" w:rsidRDefault="0056590F" w:rsidP="00703A6B">
      <w:r>
        <w:separator/>
      </w:r>
    </w:p>
  </w:endnote>
  <w:endnote w:type="continuationSeparator" w:id="0">
    <w:p w14:paraId="0B99FE9F" w14:textId="77777777" w:rsidR="0056590F" w:rsidRDefault="0056590F" w:rsidP="0070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E02B" w14:textId="47BBB24B" w:rsidR="0060665E" w:rsidRPr="00A279F0" w:rsidRDefault="0060665E" w:rsidP="00A279F0">
    <w:pPr>
      <w:pStyle w:val="Footer"/>
      <w:ind w:left="-1134" w:righ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8EC1" w14:textId="77777777" w:rsidR="0056590F" w:rsidRDefault="0056590F" w:rsidP="00703A6B">
      <w:r>
        <w:separator/>
      </w:r>
    </w:p>
  </w:footnote>
  <w:footnote w:type="continuationSeparator" w:id="0">
    <w:p w14:paraId="0D17F2FB" w14:textId="77777777" w:rsidR="0056590F" w:rsidRDefault="0056590F" w:rsidP="00703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DD12" w14:textId="65435E7D" w:rsidR="00703A6B" w:rsidRDefault="00FB5E6D" w:rsidP="00FB5E6D">
    <w:pPr>
      <w:pStyle w:val="Header"/>
      <w:ind w:left="-1134"/>
    </w:pPr>
    <w:r>
      <w:rPr>
        <w:noProof/>
        <w:lang w:val="en-GB" w:eastAsia="zh-TW"/>
      </w:rPr>
      <w:drawing>
        <wp:inline distT="0" distB="0" distL="0" distR="0" wp14:anchorId="648CE129" wp14:editId="4553E772">
          <wp:extent cx="7555230" cy="10668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jpg"/>
                  <pic:cNvPicPr/>
                </pic:nvPicPr>
                <pic:blipFill rotWithShape="1">
                  <a:blip r:embed="rId1">
                    <a:extLst>
                      <a:ext uri="{28A0092B-C50C-407E-A947-70E740481C1C}">
                        <a14:useLocalDpi xmlns:a14="http://schemas.microsoft.com/office/drawing/2010/main" val="0"/>
                      </a:ext>
                    </a:extLst>
                  </a:blip>
                  <a:srcRect t="6964" b="15041"/>
                  <a:stretch/>
                </pic:blipFill>
                <pic:spPr bwMode="auto">
                  <a:xfrm>
                    <a:off x="0" y="0"/>
                    <a:ext cx="7555231" cy="10668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768A" w14:textId="18AF3851" w:rsidR="00703A6B" w:rsidRPr="00F800E5" w:rsidRDefault="00F800E5" w:rsidP="00F800E5">
    <w:pPr>
      <w:pStyle w:val="Header"/>
      <w:ind w:left="-1134"/>
    </w:pPr>
    <w:r>
      <w:rPr>
        <w:noProof/>
        <w:lang w:val="en-GB" w:eastAsia="zh-TW"/>
      </w:rPr>
      <w:drawing>
        <wp:inline distT="0" distB="0" distL="0" distR="0" wp14:anchorId="2746BB99" wp14:editId="1510460F">
          <wp:extent cx="7555378" cy="136800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jpg"/>
                  <pic:cNvPicPr/>
                </pic:nvPicPr>
                <pic:blipFill>
                  <a:blip r:embed="rId1">
                    <a:extLst>
                      <a:ext uri="{28A0092B-C50C-407E-A947-70E740481C1C}">
                        <a14:useLocalDpi xmlns:a14="http://schemas.microsoft.com/office/drawing/2010/main" val="0"/>
                      </a:ext>
                    </a:extLst>
                  </a:blip>
                  <a:stretch>
                    <a:fillRect/>
                  </a:stretch>
                </pic:blipFill>
                <pic:spPr>
                  <a:xfrm>
                    <a:off x="0" y="0"/>
                    <a:ext cx="7555378" cy="136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949"/>
    <w:multiLevelType w:val="hybridMultilevel"/>
    <w:tmpl w:val="37F40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B5BC4"/>
    <w:multiLevelType w:val="hybridMultilevel"/>
    <w:tmpl w:val="8466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47B32"/>
    <w:multiLevelType w:val="multilevel"/>
    <w:tmpl w:val="4412FAD0"/>
    <w:lvl w:ilvl="0">
      <w:start w:val="1"/>
      <w:numFmt w:val="decimal"/>
      <w:lvlText w:val="%1."/>
      <w:lvlJc w:val="left"/>
      <w:pPr>
        <w:ind w:left="567" w:hanging="567"/>
      </w:pPr>
      <w:rPr>
        <w:rFonts w:hint="eastAsia"/>
        <w:strike w:val="0"/>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3" w15:restartNumberingAfterBreak="0">
    <w:nsid w:val="37114D50"/>
    <w:multiLevelType w:val="hybridMultilevel"/>
    <w:tmpl w:val="B8181632"/>
    <w:lvl w:ilvl="0" w:tplc="1DDCF94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46AF67A4"/>
    <w:multiLevelType w:val="hybridMultilevel"/>
    <w:tmpl w:val="833C2D40"/>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5" w15:restartNumberingAfterBreak="0">
    <w:nsid w:val="4E0423D3"/>
    <w:multiLevelType w:val="hybridMultilevel"/>
    <w:tmpl w:val="85660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191DBC"/>
    <w:multiLevelType w:val="hybridMultilevel"/>
    <w:tmpl w:val="EB720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831605"/>
    <w:multiLevelType w:val="multilevel"/>
    <w:tmpl w:val="C566681A"/>
    <w:lvl w:ilvl="0">
      <w:start w:val="1"/>
      <w:numFmt w:val="decimal"/>
      <w:lvlText w:val="%1."/>
      <w:lvlJc w:val="left"/>
      <w:pPr>
        <w:ind w:left="567" w:hanging="567"/>
      </w:pPr>
      <w:rPr>
        <w:rFonts w:hint="eastAsia"/>
      </w:rPr>
    </w:lvl>
    <w:lvl w:ilvl="1">
      <w:start w:val="1"/>
      <w:numFmt w:val="lowerLetter"/>
      <w:lvlText w:val="%2)"/>
      <w:lvlJc w:val="left"/>
      <w:pPr>
        <w:ind w:left="1134" w:hanging="567"/>
      </w:pPr>
      <w:rPr>
        <w:rFonts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8" w15:restartNumberingAfterBreak="0">
    <w:nsid w:val="63ED50D5"/>
    <w:multiLevelType w:val="hybridMultilevel"/>
    <w:tmpl w:val="BEFAF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0C01EB"/>
    <w:multiLevelType w:val="hybridMultilevel"/>
    <w:tmpl w:val="8AB0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97BF9"/>
    <w:multiLevelType w:val="multilevel"/>
    <w:tmpl w:val="C566681A"/>
    <w:lvl w:ilvl="0">
      <w:start w:val="1"/>
      <w:numFmt w:val="decimal"/>
      <w:lvlText w:val="%1."/>
      <w:lvlJc w:val="left"/>
      <w:pPr>
        <w:ind w:left="567" w:hanging="567"/>
      </w:pPr>
      <w:rPr>
        <w:rFonts w:hint="eastAsia"/>
      </w:rPr>
    </w:lvl>
    <w:lvl w:ilvl="1">
      <w:start w:val="1"/>
      <w:numFmt w:val="lowerLetter"/>
      <w:lvlText w:val="%2)"/>
      <w:lvlJc w:val="left"/>
      <w:pPr>
        <w:ind w:left="1134" w:hanging="567"/>
      </w:pPr>
      <w:rPr>
        <w:rFonts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num w:numId="1">
    <w:abstractNumId w:val="5"/>
  </w:num>
  <w:num w:numId="2">
    <w:abstractNumId w:val="0"/>
  </w:num>
  <w:num w:numId="3">
    <w:abstractNumId w:val="8"/>
  </w:num>
  <w:num w:numId="4">
    <w:abstractNumId w:val="6"/>
  </w:num>
  <w:num w:numId="5">
    <w:abstractNumId w:val="2"/>
  </w:num>
  <w:num w:numId="6">
    <w:abstractNumId w:val="7"/>
  </w:num>
  <w:num w:numId="7">
    <w:abstractNumId w:val="4"/>
  </w:num>
  <w:num w:numId="8">
    <w:abstractNumId w:val="3"/>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703A6B"/>
    <w:rsid w:val="00002E3B"/>
    <w:rsid w:val="0000756A"/>
    <w:rsid w:val="000134FB"/>
    <w:rsid w:val="000144CE"/>
    <w:rsid w:val="00023432"/>
    <w:rsid w:val="00023693"/>
    <w:rsid w:val="00031EF3"/>
    <w:rsid w:val="00033771"/>
    <w:rsid w:val="00034BAC"/>
    <w:rsid w:val="00086F1E"/>
    <w:rsid w:val="00090B7A"/>
    <w:rsid w:val="00095918"/>
    <w:rsid w:val="000A00D4"/>
    <w:rsid w:val="000B02FB"/>
    <w:rsid w:val="000B2F5D"/>
    <w:rsid w:val="000B404F"/>
    <w:rsid w:val="000C7C7F"/>
    <w:rsid w:val="000D4AAE"/>
    <w:rsid w:val="000E7BDA"/>
    <w:rsid w:val="000F51E8"/>
    <w:rsid w:val="000F5D1C"/>
    <w:rsid w:val="000F654A"/>
    <w:rsid w:val="001001C6"/>
    <w:rsid w:val="001109A7"/>
    <w:rsid w:val="00111793"/>
    <w:rsid w:val="00111BEC"/>
    <w:rsid w:val="001130A3"/>
    <w:rsid w:val="00117DEC"/>
    <w:rsid w:val="00134C2E"/>
    <w:rsid w:val="00135EED"/>
    <w:rsid w:val="00142256"/>
    <w:rsid w:val="00152679"/>
    <w:rsid w:val="00154CF5"/>
    <w:rsid w:val="00165FB7"/>
    <w:rsid w:val="001774C4"/>
    <w:rsid w:val="00187347"/>
    <w:rsid w:val="00190D52"/>
    <w:rsid w:val="00193179"/>
    <w:rsid w:val="00193351"/>
    <w:rsid w:val="001A38BE"/>
    <w:rsid w:val="001B239F"/>
    <w:rsid w:val="001B3F27"/>
    <w:rsid w:val="001B554C"/>
    <w:rsid w:val="001C2E05"/>
    <w:rsid w:val="001C3215"/>
    <w:rsid w:val="001D5E25"/>
    <w:rsid w:val="001E6621"/>
    <w:rsid w:val="001F730C"/>
    <w:rsid w:val="00203EF3"/>
    <w:rsid w:val="00205CE1"/>
    <w:rsid w:val="0021290D"/>
    <w:rsid w:val="0021320B"/>
    <w:rsid w:val="00225AEA"/>
    <w:rsid w:val="00227F85"/>
    <w:rsid w:val="0023342E"/>
    <w:rsid w:val="002358E3"/>
    <w:rsid w:val="00240B9F"/>
    <w:rsid w:val="00266483"/>
    <w:rsid w:val="00267CA3"/>
    <w:rsid w:val="00270A73"/>
    <w:rsid w:val="00280829"/>
    <w:rsid w:val="00282F74"/>
    <w:rsid w:val="00286D3A"/>
    <w:rsid w:val="00293556"/>
    <w:rsid w:val="002A248C"/>
    <w:rsid w:val="002A31A7"/>
    <w:rsid w:val="002C2669"/>
    <w:rsid w:val="002C2C2C"/>
    <w:rsid w:val="002D58FA"/>
    <w:rsid w:val="002D72BC"/>
    <w:rsid w:val="002E7B7D"/>
    <w:rsid w:val="002F086C"/>
    <w:rsid w:val="002F1D40"/>
    <w:rsid w:val="002F4B1E"/>
    <w:rsid w:val="002F6C64"/>
    <w:rsid w:val="003056D6"/>
    <w:rsid w:val="00310ADB"/>
    <w:rsid w:val="00334962"/>
    <w:rsid w:val="0035668A"/>
    <w:rsid w:val="0036348A"/>
    <w:rsid w:val="0036712B"/>
    <w:rsid w:val="003776BA"/>
    <w:rsid w:val="00380082"/>
    <w:rsid w:val="00385BC9"/>
    <w:rsid w:val="00387AC8"/>
    <w:rsid w:val="003A3716"/>
    <w:rsid w:val="003A4BFA"/>
    <w:rsid w:val="003A5C75"/>
    <w:rsid w:val="003B67ED"/>
    <w:rsid w:val="003C16D0"/>
    <w:rsid w:val="003D0B0C"/>
    <w:rsid w:val="003D14FF"/>
    <w:rsid w:val="003E2403"/>
    <w:rsid w:val="003E7DD0"/>
    <w:rsid w:val="003F3D65"/>
    <w:rsid w:val="00403BAF"/>
    <w:rsid w:val="00412D8D"/>
    <w:rsid w:val="00423BF6"/>
    <w:rsid w:val="0042528C"/>
    <w:rsid w:val="00427543"/>
    <w:rsid w:val="00433836"/>
    <w:rsid w:val="004367B1"/>
    <w:rsid w:val="00453521"/>
    <w:rsid w:val="0047144B"/>
    <w:rsid w:val="00474803"/>
    <w:rsid w:val="004846F7"/>
    <w:rsid w:val="00493262"/>
    <w:rsid w:val="004C2547"/>
    <w:rsid w:val="004C761E"/>
    <w:rsid w:val="004D1972"/>
    <w:rsid w:val="004E522B"/>
    <w:rsid w:val="004F18FF"/>
    <w:rsid w:val="004F7FB3"/>
    <w:rsid w:val="00501DCB"/>
    <w:rsid w:val="005058BC"/>
    <w:rsid w:val="005072C6"/>
    <w:rsid w:val="005121B1"/>
    <w:rsid w:val="005201CA"/>
    <w:rsid w:val="00531789"/>
    <w:rsid w:val="00550A9A"/>
    <w:rsid w:val="0056590F"/>
    <w:rsid w:val="00570F8B"/>
    <w:rsid w:val="00576C92"/>
    <w:rsid w:val="005A13F1"/>
    <w:rsid w:val="005A4C53"/>
    <w:rsid w:val="005B3E8E"/>
    <w:rsid w:val="005C387E"/>
    <w:rsid w:val="005E23EE"/>
    <w:rsid w:val="005E6CEA"/>
    <w:rsid w:val="005E725A"/>
    <w:rsid w:val="005F0567"/>
    <w:rsid w:val="005F73E4"/>
    <w:rsid w:val="005F7BE6"/>
    <w:rsid w:val="00604187"/>
    <w:rsid w:val="0060665E"/>
    <w:rsid w:val="00613B69"/>
    <w:rsid w:val="00616C41"/>
    <w:rsid w:val="00620446"/>
    <w:rsid w:val="00621AE8"/>
    <w:rsid w:val="00625C3E"/>
    <w:rsid w:val="00631EDE"/>
    <w:rsid w:val="00636574"/>
    <w:rsid w:val="00637521"/>
    <w:rsid w:val="00642A3B"/>
    <w:rsid w:val="006502B4"/>
    <w:rsid w:val="00652C14"/>
    <w:rsid w:val="00657363"/>
    <w:rsid w:val="0066207B"/>
    <w:rsid w:val="0066360F"/>
    <w:rsid w:val="006661D7"/>
    <w:rsid w:val="00677E50"/>
    <w:rsid w:val="006810EE"/>
    <w:rsid w:val="006A3134"/>
    <w:rsid w:val="006A5C54"/>
    <w:rsid w:val="006A6C2C"/>
    <w:rsid w:val="006A7361"/>
    <w:rsid w:val="006B12E0"/>
    <w:rsid w:val="006B6E5C"/>
    <w:rsid w:val="006B7355"/>
    <w:rsid w:val="006C71DD"/>
    <w:rsid w:val="006E4631"/>
    <w:rsid w:val="0070350D"/>
    <w:rsid w:val="00703A6B"/>
    <w:rsid w:val="00705851"/>
    <w:rsid w:val="0070654B"/>
    <w:rsid w:val="00711B27"/>
    <w:rsid w:val="00727E94"/>
    <w:rsid w:val="0073479A"/>
    <w:rsid w:val="007361F5"/>
    <w:rsid w:val="0074320E"/>
    <w:rsid w:val="007445E7"/>
    <w:rsid w:val="007461A0"/>
    <w:rsid w:val="007501BD"/>
    <w:rsid w:val="00754156"/>
    <w:rsid w:val="00765F9C"/>
    <w:rsid w:val="007810BA"/>
    <w:rsid w:val="007921D4"/>
    <w:rsid w:val="00797595"/>
    <w:rsid w:val="007A38D3"/>
    <w:rsid w:val="007A686C"/>
    <w:rsid w:val="007A6CC5"/>
    <w:rsid w:val="007B06C6"/>
    <w:rsid w:val="007B2D1D"/>
    <w:rsid w:val="007D3B45"/>
    <w:rsid w:val="007D63F0"/>
    <w:rsid w:val="007D6FDF"/>
    <w:rsid w:val="007D7DA0"/>
    <w:rsid w:val="007F2F69"/>
    <w:rsid w:val="007F64F3"/>
    <w:rsid w:val="00803159"/>
    <w:rsid w:val="00803E4C"/>
    <w:rsid w:val="00806B42"/>
    <w:rsid w:val="0080786A"/>
    <w:rsid w:val="0081503D"/>
    <w:rsid w:val="00820786"/>
    <w:rsid w:val="00830DE8"/>
    <w:rsid w:val="00837EA8"/>
    <w:rsid w:val="00846B8C"/>
    <w:rsid w:val="00846E58"/>
    <w:rsid w:val="00851E40"/>
    <w:rsid w:val="00860784"/>
    <w:rsid w:val="00862E93"/>
    <w:rsid w:val="00866F39"/>
    <w:rsid w:val="00876845"/>
    <w:rsid w:val="00893BE5"/>
    <w:rsid w:val="008A2B72"/>
    <w:rsid w:val="008B2237"/>
    <w:rsid w:val="008B3D01"/>
    <w:rsid w:val="008B3D62"/>
    <w:rsid w:val="008B5409"/>
    <w:rsid w:val="008B5AC3"/>
    <w:rsid w:val="008B66C3"/>
    <w:rsid w:val="008C1D27"/>
    <w:rsid w:val="008D22CC"/>
    <w:rsid w:val="008D712E"/>
    <w:rsid w:val="008E098B"/>
    <w:rsid w:val="008E132E"/>
    <w:rsid w:val="008E4F81"/>
    <w:rsid w:val="008F01C1"/>
    <w:rsid w:val="009102CD"/>
    <w:rsid w:val="00925D94"/>
    <w:rsid w:val="009426EB"/>
    <w:rsid w:val="00945054"/>
    <w:rsid w:val="00955509"/>
    <w:rsid w:val="00955689"/>
    <w:rsid w:val="0095603A"/>
    <w:rsid w:val="00956E0E"/>
    <w:rsid w:val="009574FF"/>
    <w:rsid w:val="00957B7B"/>
    <w:rsid w:val="00966C89"/>
    <w:rsid w:val="0097131C"/>
    <w:rsid w:val="00984837"/>
    <w:rsid w:val="0099214F"/>
    <w:rsid w:val="009A0C59"/>
    <w:rsid w:val="009B1620"/>
    <w:rsid w:val="009B24D9"/>
    <w:rsid w:val="009B2F6A"/>
    <w:rsid w:val="009B632B"/>
    <w:rsid w:val="009B77A6"/>
    <w:rsid w:val="009C2747"/>
    <w:rsid w:val="009C5C75"/>
    <w:rsid w:val="009D13C4"/>
    <w:rsid w:val="009D5D04"/>
    <w:rsid w:val="009D6066"/>
    <w:rsid w:val="009F1F44"/>
    <w:rsid w:val="009F4E3D"/>
    <w:rsid w:val="009F603E"/>
    <w:rsid w:val="00A02F4B"/>
    <w:rsid w:val="00A12FDE"/>
    <w:rsid w:val="00A13491"/>
    <w:rsid w:val="00A279F0"/>
    <w:rsid w:val="00A33E84"/>
    <w:rsid w:val="00A44E62"/>
    <w:rsid w:val="00A62B8D"/>
    <w:rsid w:val="00A638AA"/>
    <w:rsid w:val="00A63D63"/>
    <w:rsid w:val="00A67446"/>
    <w:rsid w:val="00A813BA"/>
    <w:rsid w:val="00A93604"/>
    <w:rsid w:val="00A94E2B"/>
    <w:rsid w:val="00A96206"/>
    <w:rsid w:val="00AC4C04"/>
    <w:rsid w:val="00AC7206"/>
    <w:rsid w:val="00AD39E2"/>
    <w:rsid w:val="00AD3E76"/>
    <w:rsid w:val="00AE167B"/>
    <w:rsid w:val="00AE3860"/>
    <w:rsid w:val="00AE479A"/>
    <w:rsid w:val="00AF31CA"/>
    <w:rsid w:val="00B05146"/>
    <w:rsid w:val="00B10EE1"/>
    <w:rsid w:val="00B13117"/>
    <w:rsid w:val="00B211D7"/>
    <w:rsid w:val="00B21D9F"/>
    <w:rsid w:val="00B23F5C"/>
    <w:rsid w:val="00B46F3C"/>
    <w:rsid w:val="00B70E12"/>
    <w:rsid w:val="00B80A3F"/>
    <w:rsid w:val="00BB1635"/>
    <w:rsid w:val="00BD2F84"/>
    <w:rsid w:val="00BD4089"/>
    <w:rsid w:val="00BE0266"/>
    <w:rsid w:val="00BE6D3B"/>
    <w:rsid w:val="00BE6E34"/>
    <w:rsid w:val="00BE71B0"/>
    <w:rsid w:val="00BF3E8F"/>
    <w:rsid w:val="00BF787C"/>
    <w:rsid w:val="00C07750"/>
    <w:rsid w:val="00C133BF"/>
    <w:rsid w:val="00C13758"/>
    <w:rsid w:val="00C151AF"/>
    <w:rsid w:val="00C157C3"/>
    <w:rsid w:val="00C16FB2"/>
    <w:rsid w:val="00C2143F"/>
    <w:rsid w:val="00C31054"/>
    <w:rsid w:val="00C52B1D"/>
    <w:rsid w:val="00C52D60"/>
    <w:rsid w:val="00C552EC"/>
    <w:rsid w:val="00C669BE"/>
    <w:rsid w:val="00C83607"/>
    <w:rsid w:val="00C84B10"/>
    <w:rsid w:val="00C868D5"/>
    <w:rsid w:val="00C95C4F"/>
    <w:rsid w:val="00C96CAE"/>
    <w:rsid w:val="00CA2D6C"/>
    <w:rsid w:val="00CA4522"/>
    <w:rsid w:val="00CA6329"/>
    <w:rsid w:val="00CA7BE9"/>
    <w:rsid w:val="00CB31A0"/>
    <w:rsid w:val="00CC27FA"/>
    <w:rsid w:val="00CE3FED"/>
    <w:rsid w:val="00CE6A9A"/>
    <w:rsid w:val="00D00B63"/>
    <w:rsid w:val="00D030B9"/>
    <w:rsid w:val="00D15B43"/>
    <w:rsid w:val="00D20CCC"/>
    <w:rsid w:val="00D26414"/>
    <w:rsid w:val="00D27923"/>
    <w:rsid w:val="00D34329"/>
    <w:rsid w:val="00D34EE4"/>
    <w:rsid w:val="00D45B0F"/>
    <w:rsid w:val="00D577FF"/>
    <w:rsid w:val="00D83B38"/>
    <w:rsid w:val="00D83B9A"/>
    <w:rsid w:val="00D9240A"/>
    <w:rsid w:val="00DA5CE9"/>
    <w:rsid w:val="00DB4F42"/>
    <w:rsid w:val="00DB531C"/>
    <w:rsid w:val="00DE3260"/>
    <w:rsid w:val="00DF1C08"/>
    <w:rsid w:val="00DF2789"/>
    <w:rsid w:val="00E015D9"/>
    <w:rsid w:val="00E078EF"/>
    <w:rsid w:val="00E13502"/>
    <w:rsid w:val="00E20CE9"/>
    <w:rsid w:val="00E23CA1"/>
    <w:rsid w:val="00E25B27"/>
    <w:rsid w:val="00E26B95"/>
    <w:rsid w:val="00E35055"/>
    <w:rsid w:val="00E3527D"/>
    <w:rsid w:val="00E4594F"/>
    <w:rsid w:val="00E6126E"/>
    <w:rsid w:val="00E6460B"/>
    <w:rsid w:val="00E90BE6"/>
    <w:rsid w:val="00E92485"/>
    <w:rsid w:val="00E92CC5"/>
    <w:rsid w:val="00E95267"/>
    <w:rsid w:val="00EB39D6"/>
    <w:rsid w:val="00EB71F0"/>
    <w:rsid w:val="00EC0B6F"/>
    <w:rsid w:val="00EC1EAF"/>
    <w:rsid w:val="00ED0B08"/>
    <w:rsid w:val="00ED5DF8"/>
    <w:rsid w:val="00F024F2"/>
    <w:rsid w:val="00F10C6B"/>
    <w:rsid w:val="00F122A0"/>
    <w:rsid w:val="00F20C89"/>
    <w:rsid w:val="00F2236A"/>
    <w:rsid w:val="00F50704"/>
    <w:rsid w:val="00F50E49"/>
    <w:rsid w:val="00F51DBB"/>
    <w:rsid w:val="00F52AA1"/>
    <w:rsid w:val="00F534F1"/>
    <w:rsid w:val="00F62A3B"/>
    <w:rsid w:val="00F646CB"/>
    <w:rsid w:val="00F67D16"/>
    <w:rsid w:val="00F800E5"/>
    <w:rsid w:val="00F80E15"/>
    <w:rsid w:val="00F8177E"/>
    <w:rsid w:val="00F958D6"/>
    <w:rsid w:val="00F96D13"/>
    <w:rsid w:val="00FB5E6D"/>
    <w:rsid w:val="00FD4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EBF0DF"/>
  <w14:defaultImageDpi w14:val="300"/>
  <w15:docId w15:val="{5DF1A3D3-C2A7-416E-8B23-783B8F5D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000000" w:themeColor="text1"/>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A6B"/>
    <w:pPr>
      <w:tabs>
        <w:tab w:val="center" w:pos="4320"/>
        <w:tab w:val="right" w:pos="8640"/>
      </w:tabs>
    </w:pPr>
  </w:style>
  <w:style w:type="character" w:customStyle="1" w:styleId="HeaderChar">
    <w:name w:val="Header Char"/>
    <w:basedOn w:val="DefaultParagraphFont"/>
    <w:link w:val="Header"/>
    <w:uiPriority w:val="99"/>
    <w:rsid w:val="00703A6B"/>
  </w:style>
  <w:style w:type="paragraph" w:styleId="Footer">
    <w:name w:val="footer"/>
    <w:basedOn w:val="Normal"/>
    <w:link w:val="FooterChar"/>
    <w:uiPriority w:val="99"/>
    <w:unhideWhenUsed/>
    <w:rsid w:val="00703A6B"/>
    <w:pPr>
      <w:tabs>
        <w:tab w:val="center" w:pos="4320"/>
        <w:tab w:val="right" w:pos="8640"/>
      </w:tabs>
    </w:pPr>
  </w:style>
  <w:style w:type="character" w:customStyle="1" w:styleId="FooterChar">
    <w:name w:val="Footer Char"/>
    <w:basedOn w:val="DefaultParagraphFont"/>
    <w:link w:val="Footer"/>
    <w:uiPriority w:val="99"/>
    <w:rsid w:val="00703A6B"/>
  </w:style>
  <w:style w:type="paragraph" w:styleId="BalloonText">
    <w:name w:val="Balloon Text"/>
    <w:basedOn w:val="Normal"/>
    <w:link w:val="BalloonTextChar"/>
    <w:uiPriority w:val="99"/>
    <w:semiHidden/>
    <w:unhideWhenUsed/>
    <w:rsid w:val="00703A6B"/>
    <w:rPr>
      <w:rFonts w:ascii="Lucida Grande" w:hAnsi="Lucida Grande" w:cs="Lucida Grande"/>
    </w:rPr>
  </w:style>
  <w:style w:type="character" w:customStyle="1" w:styleId="BalloonTextChar">
    <w:name w:val="Balloon Text Char"/>
    <w:basedOn w:val="DefaultParagraphFont"/>
    <w:link w:val="BalloonText"/>
    <w:uiPriority w:val="99"/>
    <w:semiHidden/>
    <w:rsid w:val="00703A6B"/>
    <w:rPr>
      <w:rFonts w:ascii="Lucida Grande" w:hAnsi="Lucida Grande" w:cs="Lucida Grande"/>
    </w:rPr>
  </w:style>
  <w:style w:type="paragraph" w:styleId="ListParagraph">
    <w:name w:val="List Paragraph"/>
    <w:basedOn w:val="Normal"/>
    <w:uiPriority w:val="34"/>
    <w:qFormat/>
    <w:rsid w:val="006A5C54"/>
    <w:pPr>
      <w:ind w:left="720"/>
      <w:contextualSpacing/>
    </w:pPr>
  </w:style>
  <w:style w:type="paragraph" w:customStyle="1" w:styleId="FootnoteText1">
    <w:name w:val="Footnote Text1"/>
    <w:basedOn w:val="Normal"/>
    <w:next w:val="FootnoteText"/>
    <w:link w:val="FootnoteTextChar"/>
    <w:uiPriority w:val="99"/>
    <w:semiHidden/>
    <w:unhideWhenUsed/>
    <w:rsid w:val="005F73E4"/>
    <w:pPr>
      <w:widowControl w:val="0"/>
    </w:pPr>
    <w:rPr>
      <w:sz w:val="20"/>
      <w:szCs w:val="20"/>
    </w:rPr>
  </w:style>
  <w:style w:type="character" w:customStyle="1" w:styleId="FootnoteTextChar">
    <w:name w:val="Footnote Text Char"/>
    <w:basedOn w:val="DefaultParagraphFont"/>
    <w:link w:val="FootnoteText1"/>
    <w:uiPriority w:val="99"/>
    <w:semiHidden/>
    <w:rsid w:val="005F73E4"/>
    <w:rPr>
      <w:sz w:val="20"/>
      <w:szCs w:val="20"/>
    </w:rPr>
  </w:style>
  <w:style w:type="character" w:styleId="FootnoteReference">
    <w:name w:val="footnote reference"/>
    <w:basedOn w:val="DefaultParagraphFont"/>
    <w:uiPriority w:val="99"/>
    <w:semiHidden/>
    <w:unhideWhenUsed/>
    <w:rsid w:val="005F73E4"/>
    <w:rPr>
      <w:vertAlign w:val="superscript"/>
    </w:rPr>
  </w:style>
  <w:style w:type="paragraph" w:styleId="FootnoteText">
    <w:name w:val="footnote text"/>
    <w:basedOn w:val="Normal"/>
    <w:link w:val="FootnoteTextChar1"/>
    <w:uiPriority w:val="99"/>
    <w:semiHidden/>
    <w:unhideWhenUsed/>
    <w:rsid w:val="005F73E4"/>
    <w:rPr>
      <w:sz w:val="20"/>
      <w:szCs w:val="20"/>
    </w:rPr>
  </w:style>
  <w:style w:type="character" w:customStyle="1" w:styleId="FootnoteTextChar1">
    <w:name w:val="Footnote Text Char1"/>
    <w:basedOn w:val="DefaultParagraphFont"/>
    <w:link w:val="FootnoteText"/>
    <w:uiPriority w:val="99"/>
    <w:semiHidden/>
    <w:rsid w:val="005F73E4"/>
    <w:rPr>
      <w:sz w:val="20"/>
      <w:szCs w:val="20"/>
    </w:rPr>
  </w:style>
  <w:style w:type="table" w:styleId="TableGrid">
    <w:name w:val="Table Grid"/>
    <w:basedOn w:val="TableNormal"/>
    <w:uiPriority w:val="59"/>
    <w:rsid w:val="009F1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94F"/>
    <w:rPr>
      <w:color w:val="0000FF" w:themeColor="hyperlink"/>
      <w:u w:val="single"/>
    </w:rPr>
  </w:style>
  <w:style w:type="character" w:styleId="UnresolvedMention">
    <w:name w:val="Unresolved Mention"/>
    <w:basedOn w:val="DefaultParagraphFont"/>
    <w:uiPriority w:val="99"/>
    <w:semiHidden/>
    <w:unhideWhenUsed/>
    <w:rsid w:val="00AC7206"/>
    <w:rPr>
      <w:color w:val="605E5C"/>
      <w:shd w:val="clear" w:color="auto" w:fill="E1DFDD"/>
    </w:rPr>
  </w:style>
  <w:style w:type="character" w:styleId="CommentReference">
    <w:name w:val="annotation reference"/>
    <w:basedOn w:val="DefaultParagraphFont"/>
    <w:uiPriority w:val="99"/>
    <w:semiHidden/>
    <w:unhideWhenUsed/>
    <w:rsid w:val="00846E58"/>
    <w:rPr>
      <w:sz w:val="16"/>
      <w:szCs w:val="16"/>
    </w:rPr>
  </w:style>
  <w:style w:type="paragraph" w:styleId="CommentText">
    <w:name w:val="annotation text"/>
    <w:basedOn w:val="Normal"/>
    <w:link w:val="CommentTextChar"/>
    <w:uiPriority w:val="99"/>
    <w:semiHidden/>
    <w:unhideWhenUsed/>
    <w:rsid w:val="00846E58"/>
    <w:rPr>
      <w:sz w:val="20"/>
      <w:szCs w:val="20"/>
    </w:rPr>
  </w:style>
  <w:style w:type="character" w:customStyle="1" w:styleId="CommentTextChar">
    <w:name w:val="Comment Text Char"/>
    <w:basedOn w:val="DefaultParagraphFont"/>
    <w:link w:val="CommentText"/>
    <w:uiPriority w:val="99"/>
    <w:semiHidden/>
    <w:rsid w:val="00846E58"/>
    <w:rPr>
      <w:sz w:val="20"/>
      <w:szCs w:val="20"/>
    </w:rPr>
  </w:style>
  <w:style w:type="paragraph" w:styleId="CommentSubject">
    <w:name w:val="annotation subject"/>
    <w:basedOn w:val="CommentText"/>
    <w:next w:val="CommentText"/>
    <w:link w:val="CommentSubjectChar"/>
    <w:uiPriority w:val="99"/>
    <w:semiHidden/>
    <w:unhideWhenUsed/>
    <w:rsid w:val="00846E58"/>
    <w:rPr>
      <w:b/>
      <w:bCs/>
    </w:rPr>
  </w:style>
  <w:style w:type="character" w:customStyle="1" w:styleId="CommentSubjectChar">
    <w:name w:val="Comment Subject Char"/>
    <w:basedOn w:val="CommentTextChar"/>
    <w:link w:val="CommentSubject"/>
    <w:uiPriority w:val="99"/>
    <w:semiHidden/>
    <w:rsid w:val="00846E58"/>
    <w:rPr>
      <w:b/>
      <w:bCs/>
      <w:sz w:val="20"/>
      <w:szCs w:val="20"/>
    </w:rPr>
  </w:style>
  <w:style w:type="character" w:styleId="FollowedHyperlink">
    <w:name w:val="FollowedHyperlink"/>
    <w:basedOn w:val="DefaultParagraphFont"/>
    <w:uiPriority w:val="99"/>
    <w:semiHidden/>
    <w:unhideWhenUsed/>
    <w:rsid w:val="00A93604"/>
    <w:rPr>
      <w:color w:val="800080" w:themeColor="followedHyperlink"/>
      <w:u w:val="single"/>
    </w:rPr>
  </w:style>
  <w:style w:type="paragraph" w:styleId="Revision">
    <w:name w:val="Revision"/>
    <w:hidden/>
    <w:uiPriority w:val="99"/>
    <w:semiHidden/>
    <w:rsid w:val="001C3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92697">
      <w:bodyDiv w:val="1"/>
      <w:marLeft w:val="0"/>
      <w:marRight w:val="0"/>
      <w:marTop w:val="0"/>
      <w:marBottom w:val="0"/>
      <w:divBdr>
        <w:top w:val="none" w:sz="0" w:space="0" w:color="auto"/>
        <w:left w:val="none" w:sz="0" w:space="0" w:color="auto"/>
        <w:bottom w:val="none" w:sz="0" w:space="0" w:color="auto"/>
        <w:right w:val="none" w:sz="0" w:space="0" w:color="auto"/>
      </w:divBdr>
    </w:div>
    <w:div w:id="2047440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5AE4BBEF83B4DA7FEA66551B8E2FF" ma:contentTypeVersion="5" ma:contentTypeDescription="Create a new document." ma:contentTypeScope="" ma:versionID="d38a251458862abeeadd7c3ec675c548">
  <xsd:schema xmlns:xsd="http://www.w3.org/2001/XMLSchema" xmlns:xs="http://www.w3.org/2001/XMLSchema" xmlns:p="http://schemas.microsoft.com/office/2006/metadata/properties" xmlns:ns2="5adf6444-d04f-45fc-9dff-a7d73f47e452" targetNamespace="http://schemas.microsoft.com/office/2006/metadata/properties" ma:root="true" ma:fieldsID="f46d9c9e8c60719d7e03174256b0cc9c" ns2:_="">
    <xsd:import namespace="5adf6444-d04f-45fc-9dff-a7d73f47e4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f6444-d04f-45fc-9dff-a7d73f47e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A753E-ED11-4070-AD0B-D9294D4A3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f6444-d04f-45fc-9dff-a7d73f47e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38C65-EFB5-4148-A374-C482C17F2870}">
  <ds:schemaRefs>
    <ds:schemaRef ds:uri="http://schemas.microsoft.com/sharepoint/v3/contenttype/forms"/>
  </ds:schemaRefs>
</ds:datastoreItem>
</file>

<file path=customXml/itemProps3.xml><?xml version="1.0" encoding="utf-8"?>
<ds:datastoreItem xmlns:ds="http://schemas.openxmlformats.org/officeDocument/2006/customXml" ds:itemID="{B0C56888-BC9B-40FE-84C0-E70FC6DE27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O&amp;M</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 Chan</dc:creator>
  <cp:lastModifiedBy>Jodie Hu</cp:lastModifiedBy>
  <cp:revision>99</cp:revision>
  <cp:lastPrinted>2019-07-25T09:10:00Z</cp:lastPrinted>
  <dcterms:created xsi:type="dcterms:W3CDTF">2019-07-25T06:19:00Z</dcterms:created>
  <dcterms:modified xsi:type="dcterms:W3CDTF">2021-12-02T03:09:00Z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0x010100ABA5AE4BBEF83B4DA7FEA66551B8E2FF</vt:lpwstr>
  </property>
</Properties>
</file>